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9A6C" w14:textId="0110859B" w:rsidR="002056A6" w:rsidRDefault="002056A6" w:rsidP="002056A6">
      <w:pPr>
        <w:jc w:val="center"/>
        <w:rPr>
          <w:rFonts w:ascii="Arial Narrow" w:hAnsi="Arial Narrow"/>
          <w:b/>
        </w:rPr>
      </w:pPr>
      <w:r>
        <w:rPr>
          <w:rFonts w:ascii="Arial Narrow" w:hAnsi="Arial Narrow"/>
          <w:b/>
        </w:rPr>
        <w:t>CASE STUDY</w:t>
      </w:r>
    </w:p>
    <w:p w14:paraId="723BF41A" w14:textId="77777777" w:rsidR="002056A6" w:rsidRDefault="002056A6" w:rsidP="00762684">
      <w:pPr>
        <w:rPr>
          <w:rFonts w:ascii="Arial Narrow" w:hAnsi="Arial Narrow"/>
          <w:b/>
        </w:rPr>
      </w:pPr>
    </w:p>
    <w:p w14:paraId="5AB046BD" w14:textId="4ABCCA20" w:rsidR="00077D2D" w:rsidRDefault="00077D2D" w:rsidP="00762684">
      <w:pPr>
        <w:rPr>
          <w:rFonts w:ascii="Arial Narrow" w:hAnsi="Arial Narrow"/>
          <w:b/>
          <w:szCs w:val="20"/>
        </w:rPr>
      </w:pPr>
      <w:r>
        <w:rPr>
          <w:rFonts w:ascii="Arial Narrow" w:hAnsi="Arial Narrow"/>
          <w:b/>
        </w:rPr>
        <w:t xml:space="preserve">Section A.  </w:t>
      </w:r>
      <w:r w:rsidRPr="006B51DC">
        <w:rPr>
          <w:rFonts w:ascii="Arial Narrow" w:hAnsi="Arial Narrow"/>
          <w:b/>
          <w:szCs w:val="20"/>
        </w:rPr>
        <w:t>What are the most common issues regarding this case study focus student?</w:t>
      </w:r>
    </w:p>
    <w:p w14:paraId="47A31793" w14:textId="77777777" w:rsidR="00077D2D" w:rsidRDefault="00077D2D" w:rsidP="00762684">
      <w:pPr>
        <w:rPr>
          <w:rFonts w:ascii="Arial Narrow" w:hAnsi="Arial Narrow"/>
          <w:b/>
          <w:szCs w:val="20"/>
        </w:rPr>
      </w:pPr>
    </w:p>
    <w:p w14:paraId="67112645" w14:textId="18F314FB" w:rsidR="0017732B" w:rsidRDefault="00AC5759" w:rsidP="00AC5759">
      <w:pPr>
        <w:rPr>
          <w:rFonts w:ascii="Arial Narrow" w:hAnsi="Arial Narrow"/>
          <w:szCs w:val="20"/>
        </w:rPr>
      </w:pPr>
      <w:r>
        <w:rPr>
          <w:rFonts w:ascii="Arial Narrow" w:hAnsi="Arial Narrow"/>
          <w:szCs w:val="20"/>
        </w:rPr>
        <w:t>Jane is a Year 11</w:t>
      </w:r>
      <w:r w:rsidRPr="00AC5759">
        <w:rPr>
          <w:rFonts w:ascii="Arial Narrow" w:hAnsi="Arial Narrow"/>
          <w:szCs w:val="20"/>
        </w:rPr>
        <w:t xml:space="preserve"> student who attends a Public all-girls school in Sydney. There are between 300 and 500 students in the school and a </w:t>
      </w:r>
      <w:r w:rsidR="005062AF">
        <w:rPr>
          <w:rFonts w:ascii="Arial Narrow" w:hAnsi="Arial Narrow"/>
          <w:szCs w:val="20"/>
        </w:rPr>
        <w:t xml:space="preserve">very </w:t>
      </w:r>
      <w:r w:rsidRPr="00AC5759">
        <w:rPr>
          <w:rFonts w:ascii="Arial Narrow" w:hAnsi="Arial Narrow"/>
          <w:szCs w:val="20"/>
        </w:rPr>
        <w:t xml:space="preserve">small percentage are Aboriginal. Jane is the oldest of </w:t>
      </w:r>
      <w:r w:rsidR="0017732B">
        <w:rPr>
          <w:rFonts w:ascii="Arial Narrow" w:hAnsi="Arial Narrow"/>
          <w:szCs w:val="20"/>
        </w:rPr>
        <w:t>her other siblings</w:t>
      </w:r>
      <w:r w:rsidRPr="00AC5759">
        <w:rPr>
          <w:rFonts w:ascii="Arial Narrow" w:hAnsi="Arial Narrow"/>
          <w:szCs w:val="20"/>
        </w:rPr>
        <w:t xml:space="preserve"> and there is a lot of family pressure for Jane to succeed in her education. She is expected to complete her senior education and hopes to pursue a career in youth work.  Her </w:t>
      </w:r>
      <w:r w:rsidR="0017732B" w:rsidRPr="00AC5759">
        <w:rPr>
          <w:rFonts w:ascii="Arial Narrow" w:hAnsi="Arial Narrow"/>
          <w:szCs w:val="20"/>
        </w:rPr>
        <w:t>mother</w:t>
      </w:r>
      <w:r w:rsidRPr="00AC5759">
        <w:rPr>
          <w:rFonts w:ascii="Arial Narrow" w:hAnsi="Arial Narrow"/>
          <w:szCs w:val="20"/>
        </w:rPr>
        <w:t xml:space="preserve"> was unable to complete her schooling because she </w:t>
      </w:r>
      <w:r w:rsidR="0017732B">
        <w:rPr>
          <w:rFonts w:ascii="Arial Narrow" w:hAnsi="Arial Narrow"/>
          <w:szCs w:val="20"/>
        </w:rPr>
        <w:t xml:space="preserve">had </w:t>
      </w:r>
      <w:r w:rsidRPr="00AC5759">
        <w:rPr>
          <w:rFonts w:ascii="Arial Narrow" w:hAnsi="Arial Narrow"/>
          <w:szCs w:val="20"/>
        </w:rPr>
        <w:t>Jane</w:t>
      </w:r>
      <w:r w:rsidR="0017732B">
        <w:rPr>
          <w:rFonts w:ascii="Arial Narrow" w:hAnsi="Arial Narrow"/>
          <w:szCs w:val="20"/>
        </w:rPr>
        <w:t xml:space="preserve"> at a young age</w:t>
      </w:r>
      <w:r w:rsidRPr="00AC5759">
        <w:rPr>
          <w:rFonts w:ascii="Arial Narrow" w:hAnsi="Arial Narrow"/>
          <w:szCs w:val="20"/>
        </w:rPr>
        <w:t xml:space="preserve">. She works </w:t>
      </w:r>
      <w:r w:rsidR="00E70A85">
        <w:rPr>
          <w:rFonts w:ascii="Arial Narrow" w:hAnsi="Arial Narrow"/>
          <w:szCs w:val="20"/>
        </w:rPr>
        <w:t>full</w:t>
      </w:r>
      <w:r w:rsidR="0017732B">
        <w:rPr>
          <w:rFonts w:ascii="Arial Narrow" w:hAnsi="Arial Narrow"/>
          <w:szCs w:val="20"/>
        </w:rPr>
        <w:t>-</w:t>
      </w:r>
      <w:r w:rsidRPr="00AC5759">
        <w:rPr>
          <w:rFonts w:ascii="Arial Narrow" w:hAnsi="Arial Narrow"/>
          <w:szCs w:val="20"/>
        </w:rPr>
        <w:t xml:space="preserve">time at an Aboriginal organisation sponsored by the federal government. </w:t>
      </w:r>
    </w:p>
    <w:p w14:paraId="55C4BEFC" w14:textId="7D394187" w:rsidR="0017732B" w:rsidRDefault="00AC5759" w:rsidP="00AC5759">
      <w:pPr>
        <w:rPr>
          <w:rFonts w:ascii="Arial Narrow" w:hAnsi="Arial Narrow"/>
          <w:szCs w:val="20"/>
        </w:rPr>
      </w:pPr>
      <w:r w:rsidRPr="00AC5759">
        <w:rPr>
          <w:rFonts w:ascii="Arial Narrow" w:hAnsi="Arial Narrow"/>
          <w:szCs w:val="20"/>
        </w:rPr>
        <w:t>Jane’s father didn’t finish high school either becau</w:t>
      </w:r>
      <w:r w:rsidR="0017732B">
        <w:rPr>
          <w:rFonts w:ascii="Arial Narrow" w:hAnsi="Arial Narrow"/>
          <w:szCs w:val="20"/>
        </w:rPr>
        <w:t>se it meant leaving home. He recognises</w:t>
      </w:r>
      <w:r w:rsidRPr="00AC5759">
        <w:rPr>
          <w:rFonts w:ascii="Arial Narrow" w:hAnsi="Arial Narrow"/>
          <w:szCs w:val="20"/>
        </w:rPr>
        <w:t xml:space="preserve"> the relevance of school</w:t>
      </w:r>
      <w:r w:rsidR="0017732B">
        <w:rPr>
          <w:rFonts w:ascii="Arial Narrow" w:hAnsi="Arial Narrow"/>
          <w:szCs w:val="20"/>
        </w:rPr>
        <w:t>,</w:t>
      </w:r>
      <w:r w:rsidRPr="00AC5759">
        <w:rPr>
          <w:rFonts w:ascii="Arial Narrow" w:hAnsi="Arial Narrow"/>
          <w:szCs w:val="20"/>
        </w:rPr>
        <w:t xml:space="preserve"> as he doesn’t have many skills and has </w:t>
      </w:r>
      <w:r w:rsidR="0017732B">
        <w:rPr>
          <w:rFonts w:ascii="Arial Narrow" w:hAnsi="Arial Narrow"/>
          <w:szCs w:val="20"/>
        </w:rPr>
        <w:t xml:space="preserve">been </w:t>
      </w:r>
      <w:r w:rsidRPr="00AC5759">
        <w:rPr>
          <w:rFonts w:ascii="Arial Narrow" w:hAnsi="Arial Narrow"/>
          <w:szCs w:val="20"/>
        </w:rPr>
        <w:t>stuck in the same job all his working life.</w:t>
      </w:r>
      <w:r>
        <w:rPr>
          <w:rFonts w:ascii="Arial Narrow" w:hAnsi="Arial Narrow"/>
          <w:szCs w:val="20"/>
        </w:rPr>
        <w:t xml:space="preserve"> </w:t>
      </w:r>
      <w:r w:rsidRPr="00AC5759">
        <w:rPr>
          <w:rFonts w:ascii="Arial Narrow" w:hAnsi="Arial Narrow"/>
          <w:szCs w:val="20"/>
        </w:rPr>
        <w:t xml:space="preserve">Unfortunately, her mother has minimal contribution towards her learning at school; which has made it difficult for her to build confidence in her own ability, as she feels that her only interaction with her educational learning is with her teachers. </w:t>
      </w:r>
    </w:p>
    <w:p w14:paraId="1893C5F7" w14:textId="77777777" w:rsidR="0017732B" w:rsidRDefault="0017732B" w:rsidP="00AC5759">
      <w:pPr>
        <w:rPr>
          <w:rFonts w:ascii="Arial Narrow" w:hAnsi="Arial Narrow"/>
          <w:szCs w:val="20"/>
        </w:rPr>
      </w:pPr>
    </w:p>
    <w:p w14:paraId="62A58F80" w14:textId="30A4769D" w:rsidR="0017732B" w:rsidRDefault="00AC5759" w:rsidP="00AC5759">
      <w:pPr>
        <w:rPr>
          <w:rFonts w:ascii="Arial Narrow" w:hAnsi="Arial Narrow"/>
          <w:szCs w:val="20"/>
        </w:rPr>
      </w:pPr>
      <w:r w:rsidRPr="00AC5759">
        <w:rPr>
          <w:rFonts w:ascii="Arial Narrow" w:hAnsi="Arial Narrow"/>
          <w:szCs w:val="20"/>
        </w:rPr>
        <w:t xml:space="preserve">Schooling is also difficult for </w:t>
      </w:r>
      <w:r w:rsidR="00A54B12" w:rsidRPr="00AC5759">
        <w:rPr>
          <w:rFonts w:ascii="Arial Narrow" w:hAnsi="Arial Narrow"/>
          <w:szCs w:val="20"/>
        </w:rPr>
        <w:t>Jane,</w:t>
      </w:r>
      <w:r w:rsidRPr="00AC5759">
        <w:rPr>
          <w:rFonts w:ascii="Arial Narrow" w:hAnsi="Arial Narrow"/>
          <w:szCs w:val="20"/>
        </w:rPr>
        <w:t xml:space="preserve"> as she has often had to miss school to care for her younger siblings while her mother works. As a result of her lack of attendance Jane is struggling to catch up with missed </w:t>
      </w:r>
      <w:r w:rsidR="0017732B" w:rsidRPr="00AC5759">
        <w:rPr>
          <w:rFonts w:ascii="Arial Narrow" w:hAnsi="Arial Narrow"/>
          <w:szCs w:val="20"/>
        </w:rPr>
        <w:t>school</w:t>
      </w:r>
      <w:r w:rsidR="0017732B">
        <w:rPr>
          <w:rFonts w:ascii="Arial Narrow" w:hAnsi="Arial Narrow"/>
          <w:szCs w:val="20"/>
        </w:rPr>
        <w:t xml:space="preserve"> </w:t>
      </w:r>
      <w:r w:rsidR="0017732B" w:rsidRPr="00AC5759">
        <w:rPr>
          <w:rFonts w:ascii="Arial Narrow" w:hAnsi="Arial Narrow"/>
          <w:szCs w:val="20"/>
        </w:rPr>
        <w:t>work</w:t>
      </w:r>
      <w:r w:rsidRPr="00AC5759">
        <w:rPr>
          <w:rFonts w:ascii="Arial Narrow" w:hAnsi="Arial Narrow"/>
          <w:szCs w:val="20"/>
        </w:rPr>
        <w:t xml:space="preserve"> and now has fallen well behind the rest of the class. </w:t>
      </w:r>
    </w:p>
    <w:p w14:paraId="781E5A30" w14:textId="77777777" w:rsidR="0017732B" w:rsidRDefault="00AC5759" w:rsidP="00AC5759">
      <w:pPr>
        <w:rPr>
          <w:rFonts w:ascii="Arial Narrow" w:hAnsi="Arial Narrow"/>
          <w:szCs w:val="20"/>
        </w:rPr>
      </w:pPr>
      <w:r w:rsidRPr="00AC5759">
        <w:rPr>
          <w:rFonts w:ascii="Arial Narrow" w:hAnsi="Arial Narrow"/>
          <w:szCs w:val="20"/>
        </w:rPr>
        <w:t xml:space="preserve">Her lack of literacy and numeracy skills are now impacting significantly on class performance. Her class situation is not ideal as they are quite large and the teachers are unable to spend any extra time to assist Jane. </w:t>
      </w:r>
    </w:p>
    <w:p w14:paraId="4B78A565" w14:textId="1A34373F" w:rsidR="0017732B" w:rsidRDefault="00AC5759" w:rsidP="00AC5759">
      <w:pPr>
        <w:rPr>
          <w:rFonts w:ascii="Arial Narrow" w:hAnsi="Arial Narrow"/>
          <w:szCs w:val="20"/>
        </w:rPr>
      </w:pPr>
      <w:r w:rsidRPr="00AC5759">
        <w:rPr>
          <w:rFonts w:ascii="Arial Narrow" w:hAnsi="Arial Narrow"/>
          <w:szCs w:val="20"/>
        </w:rPr>
        <w:t xml:space="preserve">Most of her teachers are also managing classes with many disruptive </w:t>
      </w:r>
      <w:r w:rsidR="0017732B" w:rsidRPr="00AC5759">
        <w:rPr>
          <w:rFonts w:ascii="Arial Narrow" w:hAnsi="Arial Narrow"/>
          <w:szCs w:val="20"/>
        </w:rPr>
        <w:t>students, which</w:t>
      </w:r>
      <w:r w:rsidRPr="00AC5759">
        <w:rPr>
          <w:rFonts w:ascii="Arial Narrow" w:hAnsi="Arial Narrow"/>
          <w:szCs w:val="20"/>
        </w:rPr>
        <w:t xml:space="preserve"> also contributes to some learning barriers between her and the teacher. </w:t>
      </w:r>
      <w:r w:rsidR="00D828EC">
        <w:rPr>
          <w:rFonts w:ascii="Arial Narrow" w:hAnsi="Arial Narrow"/>
          <w:szCs w:val="20"/>
        </w:rPr>
        <w:t>Various</w:t>
      </w:r>
      <w:r w:rsidRPr="00AC5759">
        <w:rPr>
          <w:rFonts w:ascii="Arial Narrow" w:hAnsi="Arial Narrow"/>
          <w:szCs w:val="20"/>
        </w:rPr>
        <w:t xml:space="preserve"> teachers have commented on her positive attitude towards her work, her cooperation and willingness to </w:t>
      </w:r>
      <w:r w:rsidR="0017732B">
        <w:rPr>
          <w:rFonts w:ascii="Arial Narrow" w:hAnsi="Arial Narrow"/>
          <w:szCs w:val="20"/>
        </w:rPr>
        <w:t>learn</w:t>
      </w:r>
      <w:r w:rsidR="0017732B" w:rsidRPr="00AC5759">
        <w:rPr>
          <w:rFonts w:ascii="Arial Narrow" w:hAnsi="Arial Narrow"/>
          <w:szCs w:val="20"/>
        </w:rPr>
        <w:t xml:space="preserve">. </w:t>
      </w:r>
    </w:p>
    <w:p w14:paraId="0C915150" w14:textId="77777777" w:rsidR="0017732B" w:rsidRDefault="0017732B" w:rsidP="00AC5759">
      <w:pPr>
        <w:rPr>
          <w:rFonts w:ascii="Arial Narrow" w:hAnsi="Arial Narrow"/>
          <w:szCs w:val="20"/>
        </w:rPr>
      </w:pPr>
    </w:p>
    <w:p w14:paraId="3DE91419" w14:textId="3FFA5E93" w:rsidR="0017732B" w:rsidRDefault="0017732B" w:rsidP="00AC5759">
      <w:pPr>
        <w:rPr>
          <w:rFonts w:ascii="Arial Narrow" w:hAnsi="Arial Narrow"/>
          <w:szCs w:val="20"/>
        </w:rPr>
      </w:pPr>
      <w:r w:rsidRPr="00AC5759">
        <w:rPr>
          <w:rFonts w:ascii="Arial Narrow" w:hAnsi="Arial Narrow"/>
          <w:szCs w:val="20"/>
        </w:rPr>
        <w:t>Compounded</w:t>
      </w:r>
      <w:r w:rsidR="00AC5759" w:rsidRPr="00AC5759">
        <w:rPr>
          <w:rFonts w:ascii="Arial Narrow" w:hAnsi="Arial Narrow"/>
          <w:szCs w:val="20"/>
        </w:rPr>
        <w:t xml:space="preserve"> with her learning difficulties</w:t>
      </w:r>
      <w:r w:rsidR="00174F0C">
        <w:rPr>
          <w:rFonts w:ascii="Arial Narrow" w:hAnsi="Arial Narrow"/>
          <w:szCs w:val="20"/>
        </w:rPr>
        <w:t>,</w:t>
      </w:r>
      <w:r w:rsidR="00AC5759" w:rsidRPr="00AC5759">
        <w:rPr>
          <w:rFonts w:ascii="Arial Narrow" w:hAnsi="Arial Narrow"/>
          <w:szCs w:val="20"/>
        </w:rPr>
        <w:t xml:space="preserve"> Jane is also very shy and appears to lack the confidence to ask questions in class in order to share her responses or feelings with the teachers. Jane also feels an additional sense of isolation from the school curriculum, as the school is highly diverse with a vast amount of ethnicities and religious cultures, causing her to feel less important and what she represents in her own culture. Her strengths are that she has motivation and willingness to learn, but there is a lack of funding for learning support teachers. Afterschool sessions are available but her parents have told her to come home straight after </w:t>
      </w:r>
      <w:r w:rsidRPr="00AC5759">
        <w:rPr>
          <w:rFonts w:ascii="Arial Narrow" w:hAnsi="Arial Narrow"/>
          <w:szCs w:val="20"/>
        </w:rPr>
        <w:t>school</w:t>
      </w:r>
      <w:r w:rsidR="00D828EC">
        <w:rPr>
          <w:rFonts w:ascii="Arial Narrow" w:hAnsi="Arial Narrow"/>
          <w:szCs w:val="20"/>
        </w:rPr>
        <w:t xml:space="preserve"> to care for her other siblings</w:t>
      </w:r>
      <w:r w:rsidRPr="00AC5759">
        <w:rPr>
          <w:rFonts w:ascii="Arial Narrow" w:hAnsi="Arial Narrow"/>
          <w:szCs w:val="20"/>
        </w:rPr>
        <w:t xml:space="preserve">. </w:t>
      </w:r>
    </w:p>
    <w:p w14:paraId="01F98202" w14:textId="77777777" w:rsidR="0017732B" w:rsidRDefault="0017732B" w:rsidP="00AC5759">
      <w:pPr>
        <w:rPr>
          <w:rFonts w:ascii="Arial Narrow" w:hAnsi="Arial Narrow"/>
          <w:szCs w:val="20"/>
        </w:rPr>
      </w:pPr>
    </w:p>
    <w:p w14:paraId="5DC339C5" w14:textId="702F6E46" w:rsidR="00E3473C" w:rsidRPr="00AC5759" w:rsidRDefault="0017732B" w:rsidP="00AC5759">
      <w:pPr>
        <w:rPr>
          <w:rFonts w:ascii="Arial Narrow" w:hAnsi="Arial Narrow"/>
          <w:szCs w:val="20"/>
        </w:rPr>
      </w:pPr>
      <w:r w:rsidRPr="00AC5759">
        <w:rPr>
          <w:rFonts w:ascii="Arial Narrow" w:hAnsi="Arial Narrow"/>
          <w:szCs w:val="20"/>
        </w:rPr>
        <w:t>The</w:t>
      </w:r>
      <w:r w:rsidR="00AC5759" w:rsidRPr="00AC5759">
        <w:rPr>
          <w:rFonts w:ascii="Arial Narrow" w:hAnsi="Arial Narrow"/>
          <w:szCs w:val="20"/>
        </w:rPr>
        <w:t xml:space="preserve"> possible concerns are how to strengthen better family support</w:t>
      </w:r>
      <w:r w:rsidR="00D828EC">
        <w:rPr>
          <w:rFonts w:ascii="Arial Narrow" w:hAnsi="Arial Narrow"/>
          <w:szCs w:val="20"/>
        </w:rPr>
        <w:t>, by allowing more responsibility and interaction for her parent’s involvement in Jane’s education</w:t>
      </w:r>
      <w:r w:rsidR="00AC5759" w:rsidRPr="00AC5759">
        <w:rPr>
          <w:rFonts w:ascii="Arial Narrow" w:hAnsi="Arial Narrow"/>
          <w:szCs w:val="20"/>
        </w:rPr>
        <w:t xml:space="preserve">. This will </w:t>
      </w:r>
      <w:r w:rsidR="00D828EC">
        <w:rPr>
          <w:rFonts w:ascii="Arial Narrow" w:hAnsi="Arial Narrow"/>
          <w:szCs w:val="20"/>
        </w:rPr>
        <w:t xml:space="preserve">require a better interaction </w:t>
      </w:r>
      <w:r w:rsidR="00AC5759" w:rsidRPr="00AC5759">
        <w:rPr>
          <w:rFonts w:ascii="Arial Narrow" w:hAnsi="Arial Narrow"/>
          <w:szCs w:val="20"/>
        </w:rPr>
        <w:t>with parent and teacher. A reconnection with the Aboriginal Community</w:t>
      </w:r>
      <w:r w:rsidR="005062AF">
        <w:rPr>
          <w:rFonts w:ascii="Arial Narrow" w:hAnsi="Arial Narrow"/>
          <w:szCs w:val="20"/>
        </w:rPr>
        <w:t xml:space="preserve"> by including group curriculum work with other Aboriginal students in the school</w:t>
      </w:r>
      <w:r w:rsidR="00AC5759" w:rsidRPr="00AC5759">
        <w:rPr>
          <w:rFonts w:ascii="Arial Narrow" w:hAnsi="Arial Narrow"/>
          <w:szCs w:val="20"/>
        </w:rPr>
        <w:t xml:space="preserve"> would also prove beneficial in order for Jane to develop her identity and thus improving her confidence and self-esteem.</w:t>
      </w:r>
    </w:p>
    <w:p w14:paraId="22681DB8" w14:textId="77777777" w:rsidR="00AC5759" w:rsidRDefault="00AC5759" w:rsidP="00762684">
      <w:pPr>
        <w:rPr>
          <w:rFonts w:ascii="Arial Narrow" w:hAnsi="Arial Narrow"/>
          <w:b/>
        </w:rPr>
      </w:pPr>
    </w:p>
    <w:p w14:paraId="4BBA49D4" w14:textId="77777777" w:rsidR="00D8228A" w:rsidRDefault="00D8228A" w:rsidP="00762684">
      <w:pPr>
        <w:rPr>
          <w:rFonts w:ascii="Arial Narrow" w:hAnsi="Arial Narrow"/>
          <w:b/>
        </w:rPr>
      </w:pPr>
    </w:p>
    <w:p w14:paraId="08820743" w14:textId="77777777" w:rsidR="00762684" w:rsidRPr="00ED791D" w:rsidRDefault="00762684" w:rsidP="00762684">
      <w:pPr>
        <w:rPr>
          <w:rFonts w:ascii="Arial Narrow" w:hAnsi="Arial Narrow"/>
          <w:b/>
        </w:rPr>
      </w:pPr>
      <w:r w:rsidRPr="00ED791D">
        <w:rPr>
          <w:rFonts w:ascii="Arial Narrow" w:hAnsi="Arial Narrow"/>
          <w:b/>
        </w:rPr>
        <w:lastRenderedPageBreak/>
        <w:t>Section B. How can I now put into practice what I have learned?</w:t>
      </w:r>
    </w:p>
    <w:p w14:paraId="19F63DFF" w14:textId="77777777" w:rsidR="009D64CD" w:rsidRPr="00ED791D" w:rsidRDefault="009D64CD" w:rsidP="00762684">
      <w:pPr>
        <w:rPr>
          <w:rFonts w:ascii="Arial Narrow" w:hAnsi="Arial Narrow"/>
          <w:b/>
        </w:rPr>
      </w:pPr>
    </w:p>
    <w:tbl>
      <w:tblPr>
        <w:tblW w:w="13858" w:type="dxa"/>
        <w:tblBorders>
          <w:top w:val="nil"/>
          <w:left w:val="nil"/>
          <w:right w:val="nil"/>
        </w:tblBorders>
        <w:tblLayout w:type="fixed"/>
        <w:tblLook w:val="0000" w:firstRow="0" w:lastRow="0" w:firstColumn="0" w:lastColumn="0" w:noHBand="0" w:noVBand="0"/>
      </w:tblPr>
      <w:tblGrid>
        <w:gridCol w:w="13858"/>
      </w:tblGrid>
      <w:tr w:rsidR="009D64CD" w:rsidRPr="00ED791D" w14:paraId="3DB9198A"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C128E" w14:textId="77777777" w:rsidR="00D20558" w:rsidRPr="00ED791D" w:rsidRDefault="00D20558" w:rsidP="00D20558">
            <w:pPr>
              <w:rPr>
                <w:rFonts w:ascii="Arial Narrow" w:hAnsi="Arial Narrow"/>
                <w:b/>
              </w:rPr>
            </w:pPr>
          </w:p>
          <w:p w14:paraId="69B080F0" w14:textId="77777777" w:rsidR="00D20558" w:rsidRPr="00ED791D" w:rsidRDefault="00D20558" w:rsidP="00D20558">
            <w:pPr>
              <w:rPr>
                <w:rFonts w:ascii="Arial Narrow" w:hAnsi="Arial Narrow"/>
                <w:b/>
              </w:rPr>
            </w:pPr>
            <w:r w:rsidRPr="00ED791D">
              <w:rPr>
                <w:rFonts w:ascii="Arial Narrow" w:hAnsi="Arial Narrow"/>
                <w:b/>
              </w:rPr>
              <w:t xml:space="preserve">Syllabus outcomes: </w:t>
            </w:r>
          </w:p>
          <w:p w14:paraId="16B520D4" w14:textId="77777777" w:rsidR="009D64CD" w:rsidRPr="00ED791D" w:rsidRDefault="009D64CD">
            <w:pPr>
              <w:widowControl w:val="0"/>
              <w:autoSpaceDE w:val="0"/>
              <w:autoSpaceDN w:val="0"/>
              <w:adjustRightInd w:val="0"/>
              <w:rPr>
                <w:rFonts w:ascii="Arial Narrow" w:eastAsiaTheme="minorEastAsia" w:hAnsi="Arial Narrow" w:cs="Times"/>
              </w:rPr>
            </w:pPr>
          </w:p>
        </w:tc>
      </w:tr>
      <w:tr w:rsidR="009D64CD" w:rsidRPr="00ED791D" w14:paraId="37199846" w14:textId="77777777" w:rsidTr="009D64CD">
        <w:tblPrEx>
          <w:tblBorders>
            <w:top w:val="none" w:sz="0" w:space="0" w:color="auto"/>
          </w:tblBorders>
        </w:tblPrEx>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15A9A4"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5.1 performs repertoire with increasing levels of complexity in a range of musical styles demonstrating an understanding of the musical concepts </w:t>
            </w:r>
          </w:p>
        </w:tc>
      </w:tr>
      <w:tr w:rsidR="009D64CD" w:rsidRPr="00ED791D" w14:paraId="78D7D231" w14:textId="77777777" w:rsidTr="009D64CD">
        <w:tblPrEx>
          <w:tblBorders>
            <w:top w:val="none" w:sz="0" w:space="0" w:color="auto"/>
          </w:tblBorders>
        </w:tblPrEx>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F388E6"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5.2 performs repertoire in a range of styles and genres demonstrating interpretation of musical notation and the application of different types of technology </w:t>
            </w:r>
          </w:p>
        </w:tc>
      </w:tr>
      <w:tr w:rsidR="009D64CD" w:rsidRPr="00ED791D" w14:paraId="5B8057CD" w14:textId="77777777" w:rsidTr="009D64CD">
        <w:tblPrEx>
          <w:tblBorders>
            <w:top w:val="none" w:sz="0" w:space="0" w:color="auto"/>
          </w:tblBorders>
        </w:tblPrEx>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A79EB6"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5.3 performs music selected for study with appropriate stylistic features demonstrating solo and ensemble awareness </w:t>
            </w:r>
          </w:p>
        </w:tc>
      </w:tr>
      <w:tr w:rsidR="009D64CD" w:rsidRPr="00ED791D" w14:paraId="71FFCE96" w14:textId="77777777" w:rsidTr="009D64CD">
        <w:tblPrEx>
          <w:tblBorders>
            <w:top w:val="none" w:sz="0" w:space="0" w:color="auto"/>
          </w:tblBorders>
        </w:tblPrEx>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52957"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5.4 demonstrates an understanding of the musical concepts through improvising, arranging and composing in the styles or genres of music selected for study </w:t>
            </w:r>
          </w:p>
        </w:tc>
      </w:tr>
      <w:tr w:rsidR="009D64CD" w:rsidRPr="00ED791D" w14:paraId="4841036A" w14:textId="77777777" w:rsidTr="009D64CD">
        <w:tblPrEx>
          <w:tblBorders>
            <w:top w:val="none" w:sz="0" w:space="0" w:color="auto"/>
          </w:tblBorders>
        </w:tblPrEx>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A5447A"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5.5 notates own compositions, applying forms of notation appropriate to the music selected for study </w:t>
            </w:r>
          </w:p>
        </w:tc>
      </w:tr>
      <w:tr w:rsidR="009D64CD" w:rsidRPr="00ED791D" w14:paraId="3294ADE6" w14:textId="77777777" w:rsidTr="009D64CD">
        <w:tblPrEx>
          <w:tblBorders>
            <w:top w:val="none" w:sz="0" w:space="0" w:color="auto"/>
          </w:tblBorders>
        </w:tblPrEx>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2CE688"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5.6 uses different forms of technology in the composition process </w:t>
            </w:r>
          </w:p>
        </w:tc>
      </w:tr>
      <w:tr w:rsidR="009D64CD" w:rsidRPr="00ED791D" w14:paraId="0BD623C0"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E016C4" w14:textId="77777777" w:rsidR="009D64CD" w:rsidRPr="00ED791D" w:rsidRDefault="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5.7 demonstrates an understanding of musical concepts through the analysis, comparison, and critical discussion of music from different stylistic, social, cultural and historical contexts </w:t>
            </w:r>
          </w:p>
        </w:tc>
      </w:tr>
      <w:tr w:rsidR="009D64CD" w:rsidRPr="00ED791D" w14:paraId="240A60AB"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2643F8" w14:textId="77777777" w:rsidR="009D64CD" w:rsidRPr="00ED791D" w:rsidRDefault="009D64CD" w:rsidP="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5.8 demonstrates an understanding of musical concepts through aural identification, discrimination, memorisation and notation in the music selected for study </w:t>
            </w:r>
          </w:p>
        </w:tc>
      </w:tr>
      <w:tr w:rsidR="009D64CD" w:rsidRPr="00ED791D" w14:paraId="3E740A2A"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2B3A9A" w14:textId="77777777" w:rsidR="009D64CD" w:rsidRPr="00ED791D" w:rsidRDefault="009D64CD" w:rsidP="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5.9 demonstrates an understanding of musical literacy through the appropriate application of notation, terminology, and the interpretation and analysis of scores used in the music selected for study </w:t>
            </w:r>
          </w:p>
        </w:tc>
      </w:tr>
      <w:tr w:rsidR="009D64CD" w:rsidRPr="00ED791D" w14:paraId="6FCDA09C"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6B1BF" w14:textId="77777777" w:rsidR="009D64CD" w:rsidRPr="00ED791D" w:rsidRDefault="009D64CD" w:rsidP="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5.10 demonstrates an understanding of the influence and impact of technology on music </w:t>
            </w:r>
          </w:p>
        </w:tc>
      </w:tr>
      <w:tr w:rsidR="009D64CD" w:rsidRPr="00ED791D" w14:paraId="52F05D4D"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9771AA" w14:textId="77777777" w:rsidR="009D64CD" w:rsidRPr="00ED791D" w:rsidRDefault="009D64CD" w:rsidP="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5.11 demonstrates an appreciation, tolerance and respect for the aesthetic value of music as an artform </w:t>
            </w:r>
          </w:p>
        </w:tc>
      </w:tr>
      <w:tr w:rsidR="009D64CD" w:rsidRPr="00ED791D" w14:paraId="06EE26D1" w14:textId="77777777" w:rsidTr="009D64CD">
        <w:tc>
          <w:tcPr>
            <w:tcW w:w="138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824F1" w14:textId="77777777" w:rsidR="009D64CD" w:rsidRPr="00ED791D" w:rsidRDefault="009D64CD" w:rsidP="009D64CD">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5.12 demonstrates a developing confidence and willingness to engage in performing, composing and listening experiences </w:t>
            </w:r>
          </w:p>
        </w:tc>
      </w:tr>
    </w:tbl>
    <w:p w14:paraId="7953DDAA" w14:textId="77777777" w:rsidR="00762684" w:rsidRPr="00ED791D" w:rsidRDefault="00762684" w:rsidP="00762684">
      <w:pPr>
        <w:widowControl w:val="0"/>
        <w:autoSpaceDE w:val="0"/>
        <w:autoSpaceDN w:val="0"/>
        <w:adjustRightInd w:val="0"/>
        <w:spacing w:after="240"/>
        <w:rPr>
          <w:rFonts w:ascii="Arial Narrow" w:eastAsiaTheme="minorEastAsia" w:hAnsi="Arial Narrow" w:cs="Times"/>
          <w:i/>
        </w:rPr>
      </w:pPr>
    </w:p>
    <w:p w14:paraId="786978A0" w14:textId="66A66B2A" w:rsidR="00526735" w:rsidRPr="00ED791D" w:rsidRDefault="005062AF" w:rsidP="00D20558">
      <w:pPr>
        <w:widowControl w:val="0"/>
        <w:autoSpaceDE w:val="0"/>
        <w:autoSpaceDN w:val="0"/>
        <w:adjustRightInd w:val="0"/>
        <w:spacing w:after="240"/>
        <w:rPr>
          <w:rFonts w:ascii="Arial Narrow" w:eastAsiaTheme="minorEastAsia" w:hAnsi="Arial Narrow" w:cs="Times"/>
          <w:b/>
          <w:i/>
        </w:rPr>
      </w:pPr>
      <w:r>
        <w:rPr>
          <w:rFonts w:ascii="Arial Narrow" w:hAnsi="Arial Narrow"/>
          <w:b/>
        </w:rPr>
        <w:t xml:space="preserve">- </w:t>
      </w:r>
      <w:r w:rsidR="009D64CD" w:rsidRPr="00ED791D">
        <w:rPr>
          <w:rFonts w:ascii="Arial Narrow" w:hAnsi="Arial Narrow"/>
          <w:b/>
        </w:rPr>
        <w:t>10 activities samples in connection MI/Bloom blank matrix</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2018"/>
        <w:gridCol w:w="2094"/>
        <w:gridCol w:w="2001"/>
        <w:gridCol w:w="1968"/>
        <w:gridCol w:w="1993"/>
        <w:gridCol w:w="2091"/>
      </w:tblGrid>
      <w:tr w:rsidR="00A54B12" w:rsidRPr="00ED791D" w14:paraId="68BD8753" w14:textId="77777777" w:rsidTr="00762684">
        <w:tc>
          <w:tcPr>
            <w:tcW w:w="1980" w:type="dxa"/>
          </w:tcPr>
          <w:p w14:paraId="2A8C023B" w14:textId="77777777" w:rsidR="00762684" w:rsidRPr="00ED791D" w:rsidRDefault="00762684" w:rsidP="00762684">
            <w:pPr>
              <w:jc w:val="center"/>
              <w:rPr>
                <w:rFonts w:ascii="Arial Narrow" w:hAnsi="Arial Narrow"/>
                <w:b/>
              </w:rPr>
            </w:pPr>
            <w:r w:rsidRPr="00ED791D">
              <w:rPr>
                <w:rFonts w:ascii="Arial Narrow" w:hAnsi="Arial Narrow"/>
                <w:b/>
              </w:rPr>
              <w:t>The eight Intelligences</w:t>
            </w:r>
          </w:p>
        </w:tc>
        <w:tc>
          <w:tcPr>
            <w:tcW w:w="2340" w:type="dxa"/>
          </w:tcPr>
          <w:p w14:paraId="583E6DBE" w14:textId="77777777" w:rsidR="00762684" w:rsidRPr="00ED791D" w:rsidRDefault="00762684" w:rsidP="00762684">
            <w:pPr>
              <w:jc w:val="center"/>
              <w:rPr>
                <w:rFonts w:ascii="Arial Narrow" w:hAnsi="Arial Narrow"/>
                <w:b/>
              </w:rPr>
            </w:pPr>
            <w:r w:rsidRPr="00ED791D">
              <w:rPr>
                <w:rFonts w:ascii="Arial Narrow" w:hAnsi="Arial Narrow"/>
                <w:b/>
              </w:rPr>
              <w:t>REMEMBER</w:t>
            </w:r>
          </w:p>
        </w:tc>
        <w:tc>
          <w:tcPr>
            <w:tcW w:w="2340" w:type="dxa"/>
          </w:tcPr>
          <w:p w14:paraId="6E0509D5" w14:textId="77777777" w:rsidR="00762684" w:rsidRPr="00ED791D" w:rsidRDefault="00762684" w:rsidP="00762684">
            <w:pPr>
              <w:jc w:val="center"/>
              <w:rPr>
                <w:rFonts w:ascii="Arial Narrow" w:hAnsi="Arial Narrow"/>
                <w:b/>
              </w:rPr>
            </w:pPr>
            <w:r w:rsidRPr="00ED791D">
              <w:rPr>
                <w:rFonts w:ascii="Arial Narrow" w:hAnsi="Arial Narrow"/>
                <w:b/>
              </w:rPr>
              <w:t>UNDERSTAND</w:t>
            </w:r>
          </w:p>
        </w:tc>
        <w:tc>
          <w:tcPr>
            <w:tcW w:w="2340" w:type="dxa"/>
          </w:tcPr>
          <w:p w14:paraId="52571B3A" w14:textId="77777777" w:rsidR="00762684" w:rsidRPr="00ED791D" w:rsidRDefault="00762684" w:rsidP="00762684">
            <w:pPr>
              <w:jc w:val="center"/>
              <w:rPr>
                <w:rFonts w:ascii="Arial Narrow" w:hAnsi="Arial Narrow"/>
                <w:b/>
              </w:rPr>
            </w:pPr>
            <w:r w:rsidRPr="00ED791D">
              <w:rPr>
                <w:rFonts w:ascii="Arial Narrow" w:hAnsi="Arial Narrow"/>
                <w:b/>
              </w:rPr>
              <w:t>APPLY</w:t>
            </w:r>
          </w:p>
        </w:tc>
        <w:tc>
          <w:tcPr>
            <w:tcW w:w="2340" w:type="dxa"/>
          </w:tcPr>
          <w:p w14:paraId="72BC5ACE" w14:textId="77777777" w:rsidR="00762684" w:rsidRPr="00ED791D" w:rsidRDefault="00762684" w:rsidP="00762684">
            <w:pPr>
              <w:jc w:val="center"/>
              <w:rPr>
                <w:rFonts w:ascii="Arial Narrow" w:hAnsi="Arial Narrow"/>
                <w:b/>
              </w:rPr>
            </w:pPr>
            <w:r w:rsidRPr="00ED791D">
              <w:rPr>
                <w:rFonts w:ascii="Arial Narrow" w:hAnsi="Arial Narrow"/>
                <w:b/>
              </w:rPr>
              <w:t>ANALYSE</w:t>
            </w:r>
          </w:p>
        </w:tc>
        <w:tc>
          <w:tcPr>
            <w:tcW w:w="2340" w:type="dxa"/>
          </w:tcPr>
          <w:p w14:paraId="3EF48FC4" w14:textId="77777777" w:rsidR="00762684" w:rsidRPr="00ED791D" w:rsidRDefault="00762684" w:rsidP="00762684">
            <w:pPr>
              <w:jc w:val="center"/>
              <w:rPr>
                <w:rFonts w:ascii="Arial Narrow" w:hAnsi="Arial Narrow"/>
                <w:b/>
              </w:rPr>
            </w:pPr>
            <w:r w:rsidRPr="00ED791D">
              <w:rPr>
                <w:rFonts w:ascii="Arial Narrow" w:hAnsi="Arial Narrow"/>
                <w:b/>
              </w:rPr>
              <w:t>EVALUATE</w:t>
            </w:r>
          </w:p>
        </w:tc>
        <w:tc>
          <w:tcPr>
            <w:tcW w:w="2340" w:type="dxa"/>
          </w:tcPr>
          <w:p w14:paraId="473C20A7" w14:textId="77777777" w:rsidR="00762684" w:rsidRPr="00ED791D" w:rsidRDefault="00762684" w:rsidP="00762684">
            <w:pPr>
              <w:jc w:val="center"/>
              <w:rPr>
                <w:rFonts w:ascii="Arial Narrow" w:hAnsi="Arial Narrow"/>
                <w:b/>
              </w:rPr>
            </w:pPr>
            <w:r w:rsidRPr="00ED791D">
              <w:rPr>
                <w:rFonts w:ascii="Arial Narrow" w:hAnsi="Arial Narrow"/>
                <w:b/>
              </w:rPr>
              <w:t>CREATE</w:t>
            </w:r>
          </w:p>
        </w:tc>
      </w:tr>
      <w:tr w:rsidR="00A54B12" w:rsidRPr="00ED791D" w14:paraId="408CC2B3" w14:textId="77777777" w:rsidTr="00762684">
        <w:tc>
          <w:tcPr>
            <w:tcW w:w="1980" w:type="dxa"/>
          </w:tcPr>
          <w:p w14:paraId="49FD6121" w14:textId="77777777" w:rsidR="00762684" w:rsidRPr="00ED791D" w:rsidRDefault="00762684" w:rsidP="00762684">
            <w:pPr>
              <w:rPr>
                <w:rFonts w:ascii="Arial Narrow" w:hAnsi="Arial Narrow"/>
                <w:b/>
              </w:rPr>
            </w:pPr>
            <w:r w:rsidRPr="00ED791D">
              <w:rPr>
                <w:rFonts w:ascii="Arial Narrow" w:hAnsi="Arial Narrow"/>
                <w:b/>
              </w:rPr>
              <w:t>WORD</w:t>
            </w:r>
          </w:p>
          <w:p w14:paraId="188410FF" w14:textId="77777777" w:rsidR="00762684" w:rsidRPr="00ED791D" w:rsidRDefault="00762684" w:rsidP="00762684">
            <w:pPr>
              <w:rPr>
                <w:rFonts w:ascii="Arial Narrow" w:hAnsi="Arial Narrow"/>
              </w:rPr>
            </w:pPr>
          </w:p>
          <w:p w14:paraId="1D8CD098" w14:textId="77777777" w:rsidR="00762684" w:rsidRPr="00ED791D" w:rsidRDefault="00762684" w:rsidP="00762684">
            <w:pPr>
              <w:rPr>
                <w:rFonts w:ascii="Arial Narrow" w:hAnsi="Arial Narrow"/>
              </w:rPr>
            </w:pPr>
          </w:p>
          <w:p w14:paraId="3E2B1569" w14:textId="77777777" w:rsidR="00762684" w:rsidRPr="00ED791D" w:rsidRDefault="00762684" w:rsidP="00762684">
            <w:pPr>
              <w:rPr>
                <w:rFonts w:ascii="Arial Narrow" w:hAnsi="Arial Narrow"/>
              </w:rPr>
            </w:pPr>
          </w:p>
          <w:p w14:paraId="15E12DD8" w14:textId="77777777" w:rsidR="00762684" w:rsidRPr="00ED791D" w:rsidRDefault="00762684" w:rsidP="00762684">
            <w:pPr>
              <w:rPr>
                <w:rFonts w:ascii="Arial Narrow" w:hAnsi="Arial Narrow"/>
              </w:rPr>
            </w:pPr>
          </w:p>
        </w:tc>
        <w:tc>
          <w:tcPr>
            <w:tcW w:w="2340" w:type="dxa"/>
          </w:tcPr>
          <w:p w14:paraId="612ABEBA" w14:textId="77777777" w:rsidR="00762684" w:rsidRPr="00ED791D" w:rsidRDefault="00526735" w:rsidP="00762684">
            <w:pPr>
              <w:rPr>
                <w:rFonts w:ascii="Arial Narrow" w:hAnsi="Arial Narrow"/>
              </w:rPr>
            </w:pPr>
            <w:r w:rsidRPr="00ED791D">
              <w:rPr>
                <w:rFonts w:ascii="Arial Narrow" w:hAnsi="Arial Narrow"/>
              </w:rPr>
              <w:t>5.9</w:t>
            </w:r>
            <w:r w:rsidR="00646C0D" w:rsidRPr="00ED791D">
              <w:rPr>
                <w:rFonts w:ascii="Arial Narrow" w:hAnsi="Arial Narrow"/>
              </w:rPr>
              <w:t xml:space="preserve"> - </w:t>
            </w:r>
            <w:r w:rsidR="00762684" w:rsidRPr="00ED791D">
              <w:rPr>
                <w:rFonts w:ascii="Arial Narrow" w:hAnsi="Arial Narrow"/>
              </w:rPr>
              <w:t>Students are asked to write a small critique from a recording relating to syllabus topics using at least five musical terms from a given list.</w:t>
            </w:r>
          </w:p>
          <w:p w14:paraId="7AA882FE" w14:textId="2FE01778" w:rsidR="005E7692" w:rsidRPr="00ED791D" w:rsidRDefault="005E7692" w:rsidP="00762684">
            <w:pPr>
              <w:rPr>
                <w:rFonts w:ascii="Arial Narrow" w:hAnsi="Arial Narrow"/>
              </w:rPr>
            </w:pPr>
            <w:r w:rsidRPr="00ED791D">
              <w:rPr>
                <w:rFonts w:ascii="Arial Narrow" w:hAnsi="Arial Narrow"/>
              </w:rPr>
              <w:t>Students research quietly on electronic devices</w:t>
            </w:r>
            <w:r w:rsidR="001B0E19" w:rsidRPr="00ED791D">
              <w:rPr>
                <w:rFonts w:ascii="Arial Narrow" w:hAnsi="Arial Narrow"/>
              </w:rPr>
              <w:t xml:space="preserve"> with headphones.</w:t>
            </w:r>
          </w:p>
        </w:tc>
        <w:tc>
          <w:tcPr>
            <w:tcW w:w="2340" w:type="dxa"/>
          </w:tcPr>
          <w:p w14:paraId="2DB64E13" w14:textId="77777777" w:rsidR="00762684" w:rsidRPr="00ED791D" w:rsidRDefault="00762684" w:rsidP="00762684">
            <w:pPr>
              <w:rPr>
                <w:rFonts w:ascii="Arial Narrow" w:hAnsi="Arial Narrow"/>
              </w:rPr>
            </w:pPr>
          </w:p>
        </w:tc>
        <w:tc>
          <w:tcPr>
            <w:tcW w:w="2340" w:type="dxa"/>
          </w:tcPr>
          <w:p w14:paraId="45DDF5DC" w14:textId="7161BB51" w:rsidR="00762684" w:rsidRPr="00ED791D" w:rsidRDefault="00526735" w:rsidP="00646C0D">
            <w:pPr>
              <w:rPr>
                <w:rFonts w:ascii="Arial Narrow" w:hAnsi="Arial Narrow"/>
              </w:rPr>
            </w:pPr>
            <w:r w:rsidRPr="00ED791D">
              <w:rPr>
                <w:rFonts w:ascii="Arial Narrow" w:hAnsi="Arial Narrow"/>
              </w:rPr>
              <w:t xml:space="preserve">5.7 - </w:t>
            </w:r>
            <w:r w:rsidR="00762684" w:rsidRPr="00ED791D">
              <w:rPr>
                <w:rFonts w:ascii="Arial Narrow" w:hAnsi="Arial Narrow"/>
              </w:rPr>
              <w:t xml:space="preserve">In groups students apply research around a particular artist or composer, </w:t>
            </w:r>
            <w:r w:rsidR="00A54B12">
              <w:rPr>
                <w:rFonts w:ascii="Arial Narrow" w:hAnsi="Arial Narrow"/>
              </w:rPr>
              <w:t xml:space="preserve">(can be specific to students’ culture) </w:t>
            </w:r>
            <w:r w:rsidR="00762684" w:rsidRPr="00ED791D">
              <w:rPr>
                <w:rFonts w:ascii="Arial Narrow" w:hAnsi="Arial Narrow"/>
              </w:rPr>
              <w:t xml:space="preserve">representing musical facts </w:t>
            </w:r>
            <w:r w:rsidR="00646C0D" w:rsidRPr="00ED791D">
              <w:rPr>
                <w:rFonts w:ascii="Arial Narrow" w:hAnsi="Arial Narrow"/>
              </w:rPr>
              <w:t>of the chosen topic.</w:t>
            </w:r>
            <w:r w:rsidR="001B0E19" w:rsidRPr="00ED791D">
              <w:rPr>
                <w:rFonts w:ascii="Arial Narrow" w:hAnsi="Arial Narrow"/>
              </w:rPr>
              <w:t xml:space="preserve"> Students research on electronic devices with other group members with some discussion.</w:t>
            </w:r>
          </w:p>
        </w:tc>
        <w:tc>
          <w:tcPr>
            <w:tcW w:w="2340" w:type="dxa"/>
          </w:tcPr>
          <w:p w14:paraId="6F2DD348" w14:textId="77777777" w:rsidR="00762684" w:rsidRPr="00ED791D" w:rsidRDefault="00762684" w:rsidP="00762684">
            <w:pPr>
              <w:rPr>
                <w:rFonts w:ascii="Arial Narrow" w:hAnsi="Arial Narrow"/>
              </w:rPr>
            </w:pPr>
          </w:p>
        </w:tc>
        <w:tc>
          <w:tcPr>
            <w:tcW w:w="2340" w:type="dxa"/>
          </w:tcPr>
          <w:p w14:paraId="4C0F739B" w14:textId="77777777" w:rsidR="00762684" w:rsidRPr="00ED791D" w:rsidRDefault="00762684" w:rsidP="00762684">
            <w:pPr>
              <w:rPr>
                <w:rFonts w:ascii="Arial Narrow" w:hAnsi="Arial Narrow"/>
              </w:rPr>
            </w:pPr>
          </w:p>
        </w:tc>
        <w:tc>
          <w:tcPr>
            <w:tcW w:w="2340" w:type="dxa"/>
          </w:tcPr>
          <w:p w14:paraId="07D2E44B" w14:textId="1703DCB7" w:rsidR="00762684" w:rsidRPr="00ED791D" w:rsidRDefault="00526735" w:rsidP="00A54B12">
            <w:pPr>
              <w:rPr>
                <w:rFonts w:ascii="Arial Narrow" w:hAnsi="Arial Narrow"/>
              </w:rPr>
            </w:pPr>
            <w:r w:rsidRPr="00ED791D">
              <w:rPr>
                <w:rFonts w:ascii="Arial Narrow" w:hAnsi="Arial Narrow"/>
              </w:rPr>
              <w:t>5.12/5,1/5.2/5.3</w:t>
            </w:r>
            <w:r w:rsidR="001E5E26" w:rsidRPr="00ED791D">
              <w:rPr>
                <w:rFonts w:ascii="Arial Narrow" w:hAnsi="Arial Narrow"/>
              </w:rPr>
              <w:t xml:space="preserve"> </w:t>
            </w:r>
            <w:r w:rsidR="00843215" w:rsidRPr="00ED791D">
              <w:rPr>
                <w:rFonts w:ascii="Arial Narrow" w:hAnsi="Arial Narrow"/>
              </w:rPr>
              <w:t>–</w:t>
            </w:r>
            <w:r w:rsidR="001E5E26" w:rsidRPr="00ED791D">
              <w:rPr>
                <w:rFonts w:ascii="Arial Narrow" w:hAnsi="Arial Narrow"/>
              </w:rPr>
              <w:t xml:space="preserve"> </w:t>
            </w:r>
            <w:r w:rsidR="00843215" w:rsidRPr="00ED791D">
              <w:rPr>
                <w:rFonts w:ascii="Arial Narrow" w:hAnsi="Arial Narrow"/>
              </w:rPr>
              <w:t>In group’s s</w:t>
            </w:r>
            <w:r w:rsidR="00762684" w:rsidRPr="00ED791D">
              <w:rPr>
                <w:rFonts w:ascii="Arial Narrow" w:hAnsi="Arial Narrow"/>
              </w:rPr>
              <w:t>tudents are required to create lyrics or a story around a theme they woul</w:t>
            </w:r>
            <w:r w:rsidR="00843215" w:rsidRPr="00ED791D">
              <w:rPr>
                <w:rFonts w:ascii="Arial Narrow" w:hAnsi="Arial Narrow"/>
              </w:rPr>
              <w:t xml:space="preserve">d use for a composition or song, </w:t>
            </w:r>
            <w:r w:rsidR="00A54B12">
              <w:rPr>
                <w:rFonts w:ascii="Arial Narrow" w:hAnsi="Arial Narrow"/>
              </w:rPr>
              <w:t xml:space="preserve">in connection with performance </w:t>
            </w:r>
            <w:r w:rsidR="00843215" w:rsidRPr="00ED791D">
              <w:rPr>
                <w:rFonts w:ascii="Arial Narrow" w:hAnsi="Arial Narrow"/>
              </w:rPr>
              <w:t>composition.</w:t>
            </w:r>
            <w:r w:rsidR="001B0E19" w:rsidRPr="00ED791D">
              <w:rPr>
                <w:rFonts w:ascii="Arial Narrow" w:hAnsi="Arial Narrow"/>
              </w:rPr>
              <w:t xml:space="preserve"> Students allowed moving around in groups practice in areas of classroom. Responsible and careful use of instruments</w:t>
            </w:r>
          </w:p>
        </w:tc>
      </w:tr>
      <w:tr w:rsidR="00A54B12" w:rsidRPr="00ED791D" w14:paraId="6248956D" w14:textId="77777777" w:rsidTr="00762684">
        <w:tc>
          <w:tcPr>
            <w:tcW w:w="1980" w:type="dxa"/>
          </w:tcPr>
          <w:p w14:paraId="7316225E" w14:textId="77777777" w:rsidR="00762684" w:rsidRPr="00ED791D" w:rsidRDefault="00762684" w:rsidP="00762684">
            <w:pPr>
              <w:rPr>
                <w:rFonts w:ascii="Arial Narrow" w:hAnsi="Arial Narrow"/>
                <w:b/>
              </w:rPr>
            </w:pPr>
            <w:r w:rsidRPr="00ED791D">
              <w:rPr>
                <w:rFonts w:ascii="Arial Narrow" w:hAnsi="Arial Narrow"/>
                <w:b/>
              </w:rPr>
              <w:t>LOGIC &amp; MATHS</w:t>
            </w:r>
          </w:p>
          <w:p w14:paraId="33316C15" w14:textId="77777777" w:rsidR="00762684" w:rsidRPr="00ED791D" w:rsidRDefault="00762684" w:rsidP="00762684">
            <w:pPr>
              <w:rPr>
                <w:rFonts w:ascii="Arial Narrow" w:hAnsi="Arial Narrow"/>
              </w:rPr>
            </w:pPr>
          </w:p>
          <w:p w14:paraId="0A0C25E4" w14:textId="77777777" w:rsidR="00762684" w:rsidRPr="00ED791D" w:rsidRDefault="00762684" w:rsidP="00762684">
            <w:pPr>
              <w:rPr>
                <w:rFonts w:ascii="Arial Narrow" w:hAnsi="Arial Narrow"/>
              </w:rPr>
            </w:pPr>
          </w:p>
          <w:p w14:paraId="0F166184" w14:textId="77777777" w:rsidR="00762684" w:rsidRPr="00ED791D" w:rsidRDefault="00762684" w:rsidP="00762684">
            <w:pPr>
              <w:rPr>
                <w:rFonts w:ascii="Arial Narrow" w:hAnsi="Arial Narrow"/>
              </w:rPr>
            </w:pPr>
          </w:p>
          <w:p w14:paraId="68A7B594" w14:textId="77777777" w:rsidR="00762684" w:rsidRPr="00ED791D" w:rsidRDefault="00762684" w:rsidP="00762684">
            <w:pPr>
              <w:rPr>
                <w:rFonts w:ascii="Arial Narrow" w:hAnsi="Arial Narrow"/>
              </w:rPr>
            </w:pPr>
          </w:p>
        </w:tc>
        <w:tc>
          <w:tcPr>
            <w:tcW w:w="2340" w:type="dxa"/>
          </w:tcPr>
          <w:p w14:paraId="04EDEA8D" w14:textId="42F12DF6" w:rsidR="00762684" w:rsidRPr="00ED791D" w:rsidRDefault="00526735" w:rsidP="00762684">
            <w:pPr>
              <w:rPr>
                <w:rFonts w:ascii="Arial Narrow" w:hAnsi="Arial Narrow"/>
              </w:rPr>
            </w:pPr>
            <w:r w:rsidRPr="00ED791D">
              <w:rPr>
                <w:rFonts w:ascii="Arial Narrow" w:hAnsi="Arial Narrow"/>
              </w:rPr>
              <w:t>5</w:t>
            </w:r>
            <w:r w:rsidR="001E5E26" w:rsidRPr="00ED791D">
              <w:rPr>
                <w:rFonts w:ascii="Arial Narrow" w:hAnsi="Arial Narrow"/>
              </w:rPr>
              <w:t xml:space="preserve">.8 - </w:t>
            </w:r>
            <w:r w:rsidR="00762684" w:rsidRPr="00ED791D">
              <w:rPr>
                <w:rFonts w:ascii="Arial Narrow" w:hAnsi="Arial Narrow"/>
              </w:rPr>
              <w:t xml:space="preserve">Listening to recording excerpts from syllabus topics, students apply what style or period the music is from through in class activities. </w:t>
            </w:r>
            <w:r w:rsidR="001B0E19" w:rsidRPr="00ED791D">
              <w:rPr>
                <w:rFonts w:ascii="Arial Narrow" w:hAnsi="Arial Narrow"/>
              </w:rPr>
              <w:t>Students are required to be silent through listening process.</w:t>
            </w:r>
          </w:p>
        </w:tc>
        <w:tc>
          <w:tcPr>
            <w:tcW w:w="2340" w:type="dxa"/>
          </w:tcPr>
          <w:p w14:paraId="364BD966" w14:textId="77777777" w:rsidR="00762684" w:rsidRPr="00ED791D" w:rsidRDefault="00762684" w:rsidP="00762684">
            <w:pPr>
              <w:rPr>
                <w:rFonts w:ascii="Arial Narrow" w:hAnsi="Arial Narrow"/>
              </w:rPr>
            </w:pPr>
          </w:p>
        </w:tc>
        <w:tc>
          <w:tcPr>
            <w:tcW w:w="2340" w:type="dxa"/>
          </w:tcPr>
          <w:p w14:paraId="16DFDE0C" w14:textId="77777777" w:rsidR="00762684" w:rsidRPr="00ED791D" w:rsidRDefault="00762684" w:rsidP="00762684">
            <w:pPr>
              <w:rPr>
                <w:rFonts w:ascii="Arial Narrow" w:hAnsi="Arial Narrow"/>
              </w:rPr>
            </w:pPr>
          </w:p>
        </w:tc>
        <w:tc>
          <w:tcPr>
            <w:tcW w:w="2340" w:type="dxa"/>
          </w:tcPr>
          <w:p w14:paraId="25562A7C" w14:textId="77777777" w:rsidR="00762684" w:rsidRPr="00ED791D" w:rsidRDefault="00762684" w:rsidP="00762684">
            <w:pPr>
              <w:rPr>
                <w:rFonts w:ascii="Arial Narrow" w:hAnsi="Arial Narrow"/>
              </w:rPr>
            </w:pPr>
          </w:p>
        </w:tc>
        <w:tc>
          <w:tcPr>
            <w:tcW w:w="2340" w:type="dxa"/>
          </w:tcPr>
          <w:p w14:paraId="75A88C65" w14:textId="77777777" w:rsidR="00762684" w:rsidRPr="00ED791D" w:rsidRDefault="00762684" w:rsidP="00762684">
            <w:pPr>
              <w:rPr>
                <w:rFonts w:ascii="Arial Narrow" w:hAnsi="Arial Narrow"/>
              </w:rPr>
            </w:pPr>
          </w:p>
        </w:tc>
        <w:tc>
          <w:tcPr>
            <w:tcW w:w="2340" w:type="dxa"/>
          </w:tcPr>
          <w:p w14:paraId="5E1EE51E" w14:textId="77777777" w:rsidR="00762684" w:rsidRPr="00ED791D" w:rsidRDefault="00762684" w:rsidP="00762684">
            <w:pPr>
              <w:rPr>
                <w:rFonts w:ascii="Arial Narrow" w:hAnsi="Arial Narrow"/>
              </w:rPr>
            </w:pPr>
          </w:p>
        </w:tc>
      </w:tr>
      <w:tr w:rsidR="00A54B12" w:rsidRPr="00ED791D" w14:paraId="52FB8686" w14:textId="77777777" w:rsidTr="00762684">
        <w:tc>
          <w:tcPr>
            <w:tcW w:w="1980" w:type="dxa"/>
          </w:tcPr>
          <w:p w14:paraId="15995529" w14:textId="77777777" w:rsidR="00762684" w:rsidRPr="00ED791D" w:rsidRDefault="00762684" w:rsidP="00762684">
            <w:pPr>
              <w:rPr>
                <w:rFonts w:ascii="Arial Narrow" w:hAnsi="Arial Narrow"/>
                <w:b/>
              </w:rPr>
            </w:pPr>
            <w:r w:rsidRPr="00ED791D">
              <w:rPr>
                <w:rFonts w:ascii="Arial Narrow" w:hAnsi="Arial Narrow"/>
                <w:b/>
              </w:rPr>
              <w:t>SPACE &amp; VISION</w:t>
            </w:r>
          </w:p>
          <w:p w14:paraId="3664C236" w14:textId="77777777" w:rsidR="00762684" w:rsidRPr="00ED791D" w:rsidRDefault="00762684" w:rsidP="00762684">
            <w:pPr>
              <w:rPr>
                <w:rFonts w:ascii="Arial Narrow" w:hAnsi="Arial Narrow"/>
              </w:rPr>
            </w:pPr>
          </w:p>
          <w:p w14:paraId="527B73EC" w14:textId="77777777" w:rsidR="00762684" w:rsidRPr="00ED791D" w:rsidRDefault="00762684" w:rsidP="00762684">
            <w:pPr>
              <w:rPr>
                <w:rFonts w:ascii="Arial Narrow" w:hAnsi="Arial Narrow"/>
              </w:rPr>
            </w:pPr>
          </w:p>
          <w:p w14:paraId="651B0A8F" w14:textId="77777777" w:rsidR="00762684" w:rsidRPr="00ED791D" w:rsidRDefault="00762684" w:rsidP="00762684">
            <w:pPr>
              <w:rPr>
                <w:rFonts w:ascii="Arial Narrow" w:hAnsi="Arial Narrow"/>
              </w:rPr>
            </w:pPr>
          </w:p>
          <w:p w14:paraId="59710A61" w14:textId="77777777" w:rsidR="00762684" w:rsidRPr="00ED791D" w:rsidRDefault="00762684" w:rsidP="00762684">
            <w:pPr>
              <w:rPr>
                <w:rFonts w:ascii="Arial Narrow" w:hAnsi="Arial Narrow"/>
              </w:rPr>
            </w:pPr>
          </w:p>
        </w:tc>
        <w:tc>
          <w:tcPr>
            <w:tcW w:w="2340" w:type="dxa"/>
          </w:tcPr>
          <w:p w14:paraId="60A823CC" w14:textId="77777777" w:rsidR="00762684" w:rsidRPr="00ED791D" w:rsidRDefault="00762684" w:rsidP="00762684">
            <w:pPr>
              <w:rPr>
                <w:rFonts w:ascii="Arial Narrow" w:hAnsi="Arial Narrow"/>
              </w:rPr>
            </w:pPr>
          </w:p>
        </w:tc>
        <w:tc>
          <w:tcPr>
            <w:tcW w:w="2340" w:type="dxa"/>
          </w:tcPr>
          <w:p w14:paraId="2D722CEA" w14:textId="77777777" w:rsidR="00762684" w:rsidRPr="00ED791D" w:rsidRDefault="00762684" w:rsidP="00762684">
            <w:pPr>
              <w:rPr>
                <w:rFonts w:ascii="Arial Narrow" w:hAnsi="Arial Narrow"/>
              </w:rPr>
            </w:pPr>
          </w:p>
        </w:tc>
        <w:tc>
          <w:tcPr>
            <w:tcW w:w="2340" w:type="dxa"/>
          </w:tcPr>
          <w:p w14:paraId="1031E4C1" w14:textId="77777777" w:rsidR="00762684" w:rsidRPr="00ED791D" w:rsidRDefault="00762684" w:rsidP="00762684">
            <w:pPr>
              <w:rPr>
                <w:rFonts w:ascii="Arial Narrow" w:hAnsi="Arial Narrow"/>
              </w:rPr>
            </w:pPr>
          </w:p>
        </w:tc>
        <w:tc>
          <w:tcPr>
            <w:tcW w:w="2340" w:type="dxa"/>
          </w:tcPr>
          <w:p w14:paraId="65216820" w14:textId="68F6531F" w:rsidR="00762684" w:rsidRPr="00ED791D" w:rsidRDefault="00526735" w:rsidP="00762684">
            <w:pPr>
              <w:rPr>
                <w:rFonts w:ascii="Arial Narrow" w:hAnsi="Arial Narrow"/>
              </w:rPr>
            </w:pPr>
            <w:r w:rsidRPr="00ED791D">
              <w:rPr>
                <w:rFonts w:ascii="Arial Narrow" w:hAnsi="Arial Narrow"/>
              </w:rPr>
              <w:t xml:space="preserve">5.9 - </w:t>
            </w:r>
            <w:r w:rsidR="00762684" w:rsidRPr="00ED791D">
              <w:rPr>
                <w:rFonts w:ascii="Arial Narrow" w:hAnsi="Arial Narrow"/>
              </w:rPr>
              <w:t>Choosing a focus music area, students draw a mind map of musical terms and concepts that relate to a focus area.</w:t>
            </w:r>
            <w:r w:rsidR="001B0E19" w:rsidRPr="00ED791D">
              <w:rPr>
                <w:rFonts w:ascii="Arial Narrow" w:hAnsi="Arial Narrow"/>
              </w:rPr>
              <w:t xml:space="preserve"> Student’s work individually monitored by teacher supervision and assistance.</w:t>
            </w:r>
          </w:p>
        </w:tc>
        <w:tc>
          <w:tcPr>
            <w:tcW w:w="2340" w:type="dxa"/>
          </w:tcPr>
          <w:p w14:paraId="4DA46D50" w14:textId="77777777" w:rsidR="00762684" w:rsidRPr="00ED791D" w:rsidRDefault="00762684" w:rsidP="00762684">
            <w:pPr>
              <w:rPr>
                <w:rFonts w:ascii="Arial Narrow" w:hAnsi="Arial Narrow"/>
              </w:rPr>
            </w:pPr>
          </w:p>
        </w:tc>
        <w:tc>
          <w:tcPr>
            <w:tcW w:w="2340" w:type="dxa"/>
          </w:tcPr>
          <w:p w14:paraId="38028029" w14:textId="77777777" w:rsidR="00762684" w:rsidRPr="00ED791D" w:rsidRDefault="00762684" w:rsidP="00762684">
            <w:pPr>
              <w:rPr>
                <w:rFonts w:ascii="Arial Narrow" w:hAnsi="Arial Narrow"/>
              </w:rPr>
            </w:pPr>
          </w:p>
        </w:tc>
      </w:tr>
      <w:tr w:rsidR="00A54B12" w:rsidRPr="00ED791D" w14:paraId="1CABDA8A" w14:textId="77777777" w:rsidTr="00762684">
        <w:tc>
          <w:tcPr>
            <w:tcW w:w="1980" w:type="dxa"/>
          </w:tcPr>
          <w:p w14:paraId="2A958753" w14:textId="18A1AE37" w:rsidR="00762684" w:rsidRPr="00ED791D" w:rsidRDefault="00762684" w:rsidP="00762684">
            <w:pPr>
              <w:rPr>
                <w:rFonts w:ascii="Arial Narrow" w:hAnsi="Arial Narrow"/>
                <w:b/>
              </w:rPr>
            </w:pPr>
            <w:r w:rsidRPr="00ED791D">
              <w:rPr>
                <w:rFonts w:ascii="Arial Narrow" w:hAnsi="Arial Narrow"/>
                <w:b/>
              </w:rPr>
              <w:t>BODY</w:t>
            </w:r>
          </w:p>
        </w:tc>
        <w:tc>
          <w:tcPr>
            <w:tcW w:w="2340" w:type="dxa"/>
          </w:tcPr>
          <w:p w14:paraId="457538AB" w14:textId="77777777" w:rsidR="00762684" w:rsidRPr="00ED791D" w:rsidRDefault="00762684" w:rsidP="00762684">
            <w:pPr>
              <w:rPr>
                <w:rFonts w:ascii="Arial Narrow" w:hAnsi="Arial Narrow"/>
              </w:rPr>
            </w:pPr>
          </w:p>
        </w:tc>
        <w:tc>
          <w:tcPr>
            <w:tcW w:w="2340" w:type="dxa"/>
          </w:tcPr>
          <w:p w14:paraId="3D0BD6D5" w14:textId="77777777" w:rsidR="00762684" w:rsidRPr="00ED791D" w:rsidRDefault="00762684" w:rsidP="00762684">
            <w:pPr>
              <w:rPr>
                <w:rFonts w:ascii="Arial Narrow" w:hAnsi="Arial Narrow"/>
              </w:rPr>
            </w:pPr>
          </w:p>
        </w:tc>
        <w:tc>
          <w:tcPr>
            <w:tcW w:w="2340" w:type="dxa"/>
          </w:tcPr>
          <w:p w14:paraId="0A3D73A3" w14:textId="77777777" w:rsidR="00762684" w:rsidRPr="00ED791D" w:rsidRDefault="00762684" w:rsidP="00762684">
            <w:pPr>
              <w:rPr>
                <w:rFonts w:ascii="Arial Narrow" w:hAnsi="Arial Narrow"/>
              </w:rPr>
            </w:pPr>
          </w:p>
        </w:tc>
        <w:tc>
          <w:tcPr>
            <w:tcW w:w="2340" w:type="dxa"/>
          </w:tcPr>
          <w:p w14:paraId="7289E7EA" w14:textId="77777777" w:rsidR="00762684" w:rsidRPr="00ED791D" w:rsidRDefault="00762684" w:rsidP="00762684">
            <w:pPr>
              <w:rPr>
                <w:rFonts w:ascii="Arial Narrow" w:hAnsi="Arial Narrow"/>
              </w:rPr>
            </w:pPr>
          </w:p>
        </w:tc>
        <w:tc>
          <w:tcPr>
            <w:tcW w:w="2340" w:type="dxa"/>
          </w:tcPr>
          <w:p w14:paraId="2F92E296" w14:textId="77777777" w:rsidR="00762684" w:rsidRPr="00ED791D" w:rsidRDefault="00762684" w:rsidP="00762684">
            <w:pPr>
              <w:rPr>
                <w:rFonts w:ascii="Arial Narrow" w:hAnsi="Arial Narrow"/>
              </w:rPr>
            </w:pPr>
          </w:p>
        </w:tc>
        <w:tc>
          <w:tcPr>
            <w:tcW w:w="2340" w:type="dxa"/>
          </w:tcPr>
          <w:p w14:paraId="310B6198" w14:textId="77777777" w:rsidR="00762684" w:rsidRPr="00ED791D" w:rsidRDefault="00762684" w:rsidP="00762684">
            <w:pPr>
              <w:rPr>
                <w:rFonts w:ascii="Arial Narrow" w:hAnsi="Arial Narrow"/>
              </w:rPr>
            </w:pPr>
          </w:p>
        </w:tc>
      </w:tr>
      <w:tr w:rsidR="00A54B12" w:rsidRPr="00ED791D" w14:paraId="38DF8B4E" w14:textId="77777777" w:rsidTr="00762684">
        <w:tc>
          <w:tcPr>
            <w:tcW w:w="1980" w:type="dxa"/>
          </w:tcPr>
          <w:p w14:paraId="07EB9D34" w14:textId="77777777" w:rsidR="00762684" w:rsidRPr="00ED791D" w:rsidRDefault="00762684" w:rsidP="00762684">
            <w:pPr>
              <w:rPr>
                <w:rFonts w:ascii="Arial Narrow" w:hAnsi="Arial Narrow"/>
                <w:b/>
              </w:rPr>
            </w:pPr>
            <w:r w:rsidRPr="00ED791D">
              <w:rPr>
                <w:rFonts w:ascii="Arial Narrow" w:hAnsi="Arial Narrow"/>
                <w:b/>
              </w:rPr>
              <w:t>MUSIC</w:t>
            </w:r>
          </w:p>
          <w:p w14:paraId="74FA88C9" w14:textId="77777777" w:rsidR="00762684" w:rsidRPr="00ED791D" w:rsidRDefault="00762684" w:rsidP="00762684">
            <w:pPr>
              <w:rPr>
                <w:rFonts w:ascii="Arial Narrow" w:hAnsi="Arial Narrow"/>
              </w:rPr>
            </w:pPr>
          </w:p>
          <w:p w14:paraId="4A5E905D" w14:textId="77777777" w:rsidR="00762684" w:rsidRPr="00ED791D" w:rsidRDefault="00762684" w:rsidP="00762684">
            <w:pPr>
              <w:rPr>
                <w:rFonts w:ascii="Arial Narrow" w:hAnsi="Arial Narrow"/>
              </w:rPr>
            </w:pPr>
          </w:p>
          <w:p w14:paraId="28D517AE" w14:textId="77777777" w:rsidR="00762684" w:rsidRPr="00ED791D" w:rsidRDefault="00762684" w:rsidP="00762684">
            <w:pPr>
              <w:rPr>
                <w:rFonts w:ascii="Arial Narrow" w:hAnsi="Arial Narrow"/>
              </w:rPr>
            </w:pPr>
          </w:p>
          <w:p w14:paraId="11FA242A" w14:textId="77777777" w:rsidR="00762684" w:rsidRPr="00ED791D" w:rsidRDefault="00762684" w:rsidP="00762684">
            <w:pPr>
              <w:rPr>
                <w:rFonts w:ascii="Arial Narrow" w:hAnsi="Arial Narrow"/>
              </w:rPr>
            </w:pPr>
          </w:p>
        </w:tc>
        <w:tc>
          <w:tcPr>
            <w:tcW w:w="2340" w:type="dxa"/>
          </w:tcPr>
          <w:p w14:paraId="444A0A57" w14:textId="77777777" w:rsidR="00762684" w:rsidRPr="00ED791D" w:rsidRDefault="00762684" w:rsidP="00762684">
            <w:pPr>
              <w:rPr>
                <w:rFonts w:ascii="Arial Narrow" w:hAnsi="Arial Narrow"/>
              </w:rPr>
            </w:pPr>
          </w:p>
        </w:tc>
        <w:tc>
          <w:tcPr>
            <w:tcW w:w="2340" w:type="dxa"/>
          </w:tcPr>
          <w:p w14:paraId="677B9673" w14:textId="4A461CE0" w:rsidR="00762684" w:rsidRPr="00ED791D" w:rsidRDefault="00526735" w:rsidP="00762684">
            <w:pPr>
              <w:rPr>
                <w:rFonts w:ascii="Arial Narrow" w:hAnsi="Arial Narrow"/>
              </w:rPr>
            </w:pPr>
            <w:r w:rsidRPr="00ED791D">
              <w:rPr>
                <w:rFonts w:ascii="Arial Narrow" w:hAnsi="Arial Narrow"/>
              </w:rPr>
              <w:t>5.11</w:t>
            </w:r>
            <w:r w:rsidR="001E5E26" w:rsidRPr="00ED791D">
              <w:rPr>
                <w:rFonts w:ascii="Arial Narrow" w:hAnsi="Arial Narrow"/>
              </w:rPr>
              <w:t xml:space="preserve"> - </w:t>
            </w:r>
            <w:r w:rsidR="00762684" w:rsidRPr="00ED791D">
              <w:rPr>
                <w:rFonts w:ascii="Arial Narrow" w:hAnsi="Arial Narrow"/>
              </w:rPr>
              <w:t>In groups, students choose two music works from the syllabus and write a comparative reflection on stylistic differences.</w:t>
            </w:r>
            <w:r w:rsidR="001B0E19" w:rsidRPr="00ED791D">
              <w:rPr>
                <w:rFonts w:ascii="Arial Narrow" w:hAnsi="Arial Narrow"/>
              </w:rPr>
              <w:t xml:space="preserve"> Students discuss in groups in seated positions from technology research.</w:t>
            </w:r>
          </w:p>
        </w:tc>
        <w:tc>
          <w:tcPr>
            <w:tcW w:w="2340" w:type="dxa"/>
          </w:tcPr>
          <w:p w14:paraId="0B47BABC" w14:textId="77777777" w:rsidR="00762684" w:rsidRPr="00ED791D" w:rsidRDefault="00762684" w:rsidP="00762684">
            <w:pPr>
              <w:rPr>
                <w:rFonts w:ascii="Arial Narrow" w:hAnsi="Arial Narrow"/>
              </w:rPr>
            </w:pPr>
          </w:p>
        </w:tc>
        <w:tc>
          <w:tcPr>
            <w:tcW w:w="2340" w:type="dxa"/>
          </w:tcPr>
          <w:p w14:paraId="59D36290" w14:textId="77777777" w:rsidR="00762684" w:rsidRPr="00ED791D" w:rsidRDefault="00762684" w:rsidP="00762684">
            <w:pPr>
              <w:rPr>
                <w:rFonts w:ascii="Arial Narrow" w:hAnsi="Arial Narrow"/>
              </w:rPr>
            </w:pPr>
          </w:p>
        </w:tc>
        <w:tc>
          <w:tcPr>
            <w:tcW w:w="2340" w:type="dxa"/>
          </w:tcPr>
          <w:p w14:paraId="1D7904DB" w14:textId="70A6E4CA" w:rsidR="00762684" w:rsidRPr="00ED791D" w:rsidRDefault="003D3533" w:rsidP="00762684">
            <w:pPr>
              <w:rPr>
                <w:rFonts w:ascii="Arial Narrow" w:hAnsi="Arial Narrow"/>
              </w:rPr>
            </w:pPr>
            <w:r w:rsidRPr="00ED791D">
              <w:rPr>
                <w:rFonts w:ascii="Arial Narrow" w:hAnsi="Arial Narrow"/>
              </w:rPr>
              <w:t>5.4 -</w:t>
            </w:r>
            <w:r w:rsidR="00843215" w:rsidRPr="00ED791D">
              <w:rPr>
                <w:rFonts w:ascii="Arial Narrow" w:hAnsi="Arial Narrow"/>
              </w:rPr>
              <w:t>I</w:t>
            </w:r>
            <w:r w:rsidR="00762684" w:rsidRPr="00ED791D">
              <w:rPr>
                <w:rFonts w:ascii="Arial Narrow" w:hAnsi="Arial Narrow"/>
              </w:rPr>
              <w:t xml:space="preserve">n groups, students choose ten songs and write music facts on why they are popular or </w:t>
            </w:r>
            <w:r w:rsidRPr="00ED791D">
              <w:rPr>
                <w:rFonts w:ascii="Arial Narrow" w:hAnsi="Arial Narrow"/>
              </w:rPr>
              <w:t xml:space="preserve">better and are asked to improvise or play music </w:t>
            </w:r>
            <w:r w:rsidR="00843215" w:rsidRPr="00ED791D">
              <w:rPr>
                <w:rFonts w:ascii="Arial Narrow" w:hAnsi="Arial Narrow"/>
              </w:rPr>
              <w:t xml:space="preserve">on an instrument </w:t>
            </w:r>
            <w:r w:rsidRPr="00ED791D">
              <w:rPr>
                <w:rFonts w:ascii="Arial Narrow" w:hAnsi="Arial Narrow"/>
              </w:rPr>
              <w:t>of their preferred choice.</w:t>
            </w:r>
            <w:r w:rsidR="00762684" w:rsidRPr="00ED791D">
              <w:rPr>
                <w:rFonts w:ascii="Arial Narrow" w:hAnsi="Arial Narrow"/>
              </w:rPr>
              <w:t xml:space="preserve"> </w:t>
            </w:r>
            <w:r w:rsidR="001B0E19" w:rsidRPr="00ED791D">
              <w:rPr>
                <w:rFonts w:ascii="Arial Narrow" w:hAnsi="Arial Narrow"/>
              </w:rPr>
              <w:t>Student’s work in groups allowed playing on instruments, discussion allowed.</w:t>
            </w:r>
          </w:p>
        </w:tc>
        <w:tc>
          <w:tcPr>
            <w:tcW w:w="2340" w:type="dxa"/>
          </w:tcPr>
          <w:p w14:paraId="46BC1788" w14:textId="77777777" w:rsidR="00762684" w:rsidRPr="00ED791D" w:rsidRDefault="00762684" w:rsidP="00762684">
            <w:pPr>
              <w:rPr>
                <w:rFonts w:ascii="Arial Narrow" w:hAnsi="Arial Narrow"/>
              </w:rPr>
            </w:pPr>
          </w:p>
        </w:tc>
      </w:tr>
      <w:tr w:rsidR="00A54B12" w:rsidRPr="00ED791D" w14:paraId="72C3677F" w14:textId="77777777" w:rsidTr="00762684">
        <w:tc>
          <w:tcPr>
            <w:tcW w:w="1980" w:type="dxa"/>
          </w:tcPr>
          <w:p w14:paraId="72F01370" w14:textId="77777777" w:rsidR="00762684" w:rsidRPr="00ED791D" w:rsidRDefault="00762684" w:rsidP="00762684">
            <w:pPr>
              <w:rPr>
                <w:rFonts w:ascii="Arial Narrow" w:hAnsi="Arial Narrow"/>
                <w:b/>
              </w:rPr>
            </w:pPr>
            <w:r w:rsidRPr="00ED791D">
              <w:rPr>
                <w:rFonts w:ascii="Arial Narrow" w:hAnsi="Arial Narrow"/>
                <w:b/>
              </w:rPr>
              <w:t>NATURALIST</w:t>
            </w:r>
          </w:p>
          <w:p w14:paraId="7F26A34C" w14:textId="77777777" w:rsidR="00762684" w:rsidRPr="00ED791D" w:rsidRDefault="00762684" w:rsidP="00762684">
            <w:pPr>
              <w:rPr>
                <w:rFonts w:ascii="Arial Narrow" w:hAnsi="Arial Narrow"/>
              </w:rPr>
            </w:pPr>
          </w:p>
          <w:p w14:paraId="0853A54E" w14:textId="77777777" w:rsidR="00762684" w:rsidRPr="00ED791D" w:rsidRDefault="00762684" w:rsidP="00762684">
            <w:pPr>
              <w:rPr>
                <w:rFonts w:ascii="Arial Narrow" w:hAnsi="Arial Narrow"/>
              </w:rPr>
            </w:pPr>
          </w:p>
          <w:p w14:paraId="0BF95D35" w14:textId="77777777" w:rsidR="00762684" w:rsidRPr="00ED791D" w:rsidRDefault="00762684" w:rsidP="00762684">
            <w:pPr>
              <w:rPr>
                <w:rFonts w:ascii="Arial Narrow" w:hAnsi="Arial Narrow"/>
              </w:rPr>
            </w:pPr>
          </w:p>
          <w:p w14:paraId="787972BF" w14:textId="77777777" w:rsidR="00762684" w:rsidRPr="00ED791D" w:rsidRDefault="00762684" w:rsidP="00762684">
            <w:pPr>
              <w:rPr>
                <w:rFonts w:ascii="Arial Narrow" w:hAnsi="Arial Narrow"/>
              </w:rPr>
            </w:pPr>
          </w:p>
        </w:tc>
        <w:tc>
          <w:tcPr>
            <w:tcW w:w="2340" w:type="dxa"/>
          </w:tcPr>
          <w:p w14:paraId="663407F0" w14:textId="5C72B9CE" w:rsidR="00762684" w:rsidRPr="00ED791D" w:rsidRDefault="002056A6" w:rsidP="00762684">
            <w:pPr>
              <w:rPr>
                <w:rFonts w:ascii="Arial Narrow" w:hAnsi="Arial Narrow"/>
              </w:rPr>
            </w:pPr>
            <w:r>
              <w:rPr>
                <w:rFonts w:ascii="Arial Narrow" w:hAnsi="Arial Narrow"/>
              </w:rPr>
              <w:t xml:space="preserve">5.9 - </w:t>
            </w:r>
            <w:r w:rsidR="00D83B32">
              <w:rPr>
                <w:rFonts w:ascii="Arial Narrow" w:hAnsi="Arial Narrow"/>
              </w:rPr>
              <w:t>Describe what musical affects describe elements in nature, by sharing ideas in groups and notate affect and terminology, share with class. Naturalistic theme can address all cultural inspiration.</w:t>
            </w:r>
          </w:p>
        </w:tc>
        <w:tc>
          <w:tcPr>
            <w:tcW w:w="2340" w:type="dxa"/>
          </w:tcPr>
          <w:p w14:paraId="75217A72" w14:textId="77777777" w:rsidR="00762684" w:rsidRPr="00ED791D" w:rsidRDefault="00762684" w:rsidP="00762684">
            <w:pPr>
              <w:rPr>
                <w:rFonts w:ascii="Arial Narrow" w:hAnsi="Arial Narrow"/>
              </w:rPr>
            </w:pPr>
          </w:p>
        </w:tc>
        <w:tc>
          <w:tcPr>
            <w:tcW w:w="2340" w:type="dxa"/>
          </w:tcPr>
          <w:p w14:paraId="206355B6" w14:textId="77777777" w:rsidR="00762684" w:rsidRPr="00ED791D" w:rsidRDefault="00762684" w:rsidP="00762684">
            <w:pPr>
              <w:rPr>
                <w:rFonts w:ascii="Arial Narrow" w:hAnsi="Arial Narrow"/>
              </w:rPr>
            </w:pPr>
          </w:p>
        </w:tc>
        <w:tc>
          <w:tcPr>
            <w:tcW w:w="2340" w:type="dxa"/>
          </w:tcPr>
          <w:p w14:paraId="1DDBE8FB" w14:textId="77777777" w:rsidR="00762684" w:rsidRPr="00ED791D" w:rsidRDefault="00762684" w:rsidP="00762684">
            <w:pPr>
              <w:rPr>
                <w:rFonts w:ascii="Arial Narrow" w:hAnsi="Arial Narrow"/>
              </w:rPr>
            </w:pPr>
          </w:p>
        </w:tc>
        <w:tc>
          <w:tcPr>
            <w:tcW w:w="2340" w:type="dxa"/>
          </w:tcPr>
          <w:p w14:paraId="1885B210" w14:textId="77777777" w:rsidR="00762684" w:rsidRPr="00ED791D" w:rsidRDefault="00762684" w:rsidP="00762684">
            <w:pPr>
              <w:rPr>
                <w:rFonts w:ascii="Arial Narrow" w:hAnsi="Arial Narrow"/>
              </w:rPr>
            </w:pPr>
          </w:p>
        </w:tc>
        <w:tc>
          <w:tcPr>
            <w:tcW w:w="2340" w:type="dxa"/>
          </w:tcPr>
          <w:p w14:paraId="5C0CD139" w14:textId="76BC6927" w:rsidR="00762684" w:rsidRPr="00ED791D" w:rsidRDefault="00526735" w:rsidP="00367B95">
            <w:pPr>
              <w:rPr>
                <w:rFonts w:ascii="Arial Narrow" w:hAnsi="Arial Narrow"/>
              </w:rPr>
            </w:pPr>
            <w:r w:rsidRPr="00ED791D">
              <w:rPr>
                <w:rFonts w:ascii="Arial Narrow" w:hAnsi="Arial Narrow"/>
              </w:rPr>
              <w:t>5.5</w:t>
            </w:r>
            <w:r w:rsidR="003D3533" w:rsidRPr="00ED791D">
              <w:rPr>
                <w:rFonts w:ascii="Arial Narrow" w:hAnsi="Arial Narrow"/>
              </w:rPr>
              <w:t>/5.1/5.2/5.3</w:t>
            </w:r>
            <w:r w:rsidR="001E5E26" w:rsidRPr="00ED791D">
              <w:rPr>
                <w:rFonts w:ascii="Arial Narrow" w:hAnsi="Arial Narrow"/>
              </w:rPr>
              <w:t xml:space="preserve">- </w:t>
            </w:r>
            <w:r w:rsidR="00F400B4" w:rsidRPr="00ED791D">
              <w:rPr>
                <w:rFonts w:ascii="Arial Narrow" w:hAnsi="Arial Narrow"/>
              </w:rPr>
              <w:t>In groups s</w:t>
            </w:r>
            <w:r w:rsidR="00762684" w:rsidRPr="00ED791D">
              <w:rPr>
                <w:rFonts w:ascii="Arial Narrow" w:hAnsi="Arial Narrow"/>
              </w:rPr>
              <w:t>tudents, create a composition on any instrument using musical ideas or effects that describe elements in nature.</w:t>
            </w:r>
            <w:r w:rsidR="001B0E19" w:rsidRPr="00ED791D">
              <w:rPr>
                <w:rFonts w:ascii="Arial Narrow" w:hAnsi="Arial Narrow"/>
              </w:rPr>
              <w:t xml:space="preserve"> Group discussion, active playing on instruments, don’t </w:t>
            </w:r>
            <w:r w:rsidR="00367B95">
              <w:rPr>
                <w:rFonts w:ascii="Arial Narrow" w:hAnsi="Arial Narrow"/>
              </w:rPr>
              <w:t>disrupt</w:t>
            </w:r>
            <w:r w:rsidR="001B0E19" w:rsidRPr="00ED791D">
              <w:rPr>
                <w:rFonts w:ascii="Arial Narrow" w:hAnsi="Arial Narrow"/>
              </w:rPr>
              <w:t xml:space="preserve"> other groups, be responsible and careful when using instruments.</w:t>
            </w:r>
          </w:p>
        </w:tc>
      </w:tr>
      <w:tr w:rsidR="00A54B12" w:rsidRPr="00ED791D" w14:paraId="0DD6FDBE" w14:textId="77777777" w:rsidTr="00762684">
        <w:tc>
          <w:tcPr>
            <w:tcW w:w="1980" w:type="dxa"/>
          </w:tcPr>
          <w:p w14:paraId="6595E725" w14:textId="0DA53C97" w:rsidR="00762684" w:rsidRPr="00ED791D" w:rsidRDefault="00762684" w:rsidP="00762684">
            <w:pPr>
              <w:rPr>
                <w:rFonts w:ascii="Arial Narrow" w:hAnsi="Arial Narrow"/>
                <w:b/>
              </w:rPr>
            </w:pPr>
            <w:r w:rsidRPr="00ED791D">
              <w:rPr>
                <w:rFonts w:ascii="Arial Narrow" w:hAnsi="Arial Narrow"/>
                <w:b/>
              </w:rPr>
              <w:t>PEOPLE</w:t>
            </w:r>
          </w:p>
        </w:tc>
        <w:tc>
          <w:tcPr>
            <w:tcW w:w="2340" w:type="dxa"/>
          </w:tcPr>
          <w:p w14:paraId="42D15753" w14:textId="77777777" w:rsidR="00762684" w:rsidRPr="00ED791D" w:rsidRDefault="00762684" w:rsidP="00762684">
            <w:pPr>
              <w:rPr>
                <w:rFonts w:ascii="Arial Narrow" w:hAnsi="Arial Narrow"/>
              </w:rPr>
            </w:pPr>
          </w:p>
        </w:tc>
        <w:tc>
          <w:tcPr>
            <w:tcW w:w="2340" w:type="dxa"/>
          </w:tcPr>
          <w:p w14:paraId="740FDFAB" w14:textId="77777777" w:rsidR="00762684" w:rsidRPr="00ED791D" w:rsidRDefault="00762684" w:rsidP="00762684">
            <w:pPr>
              <w:rPr>
                <w:rFonts w:ascii="Arial Narrow" w:hAnsi="Arial Narrow"/>
              </w:rPr>
            </w:pPr>
          </w:p>
        </w:tc>
        <w:tc>
          <w:tcPr>
            <w:tcW w:w="2340" w:type="dxa"/>
          </w:tcPr>
          <w:p w14:paraId="20049F21" w14:textId="77777777" w:rsidR="00762684" w:rsidRPr="00ED791D" w:rsidRDefault="00762684" w:rsidP="00762684">
            <w:pPr>
              <w:rPr>
                <w:rFonts w:ascii="Arial Narrow" w:hAnsi="Arial Narrow"/>
              </w:rPr>
            </w:pPr>
          </w:p>
        </w:tc>
        <w:tc>
          <w:tcPr>
            <w:tcW w:w="2340" w:type="dxa"/>
          </w:tcPr>
          <w:p w14:paraId="6C598024" w14:textId="77777777" w:rsidR="00762684" w:rsidRPr="00ED791D" w:rsidRDefault="00762684" w:rsidP="00762684">
            <w:pPr>
              <w:rPr>
                <w:rFonts w:ascii="Arial Narrow" w:hAnsi="Arial Narrow"/>
              </w:rPr>
            </w:pPr>
          </w:p>
        </w:tc>
        <w:tc>
          <w:tcPr>
            <w:tcW w:w="2340" w:type="dxa"/>
          </w:tcPr>
          <w:p w14:paraId="4095C609" w14:textId="77777777" w:rsidR="00762684" w:rsidRPr="00ED791D" w:rsidRDefault="00762684" w:rsidP="00762684">
            <w:pPr>
              <w:rPr>
                <w:rFonts w:ascii="Arial Narrow" w:hAnsi="Arial Narrow"/>
              </w:rPr>
            </w:pPr>
          </w:p>
        </w:tc>
        <w:tc>
          <w:tcPr>
            <w:tcW w:w="2340" w:type="dxa"/>
          </w:tcPr>
          <w:p w14:paraId="4CDB22E8" w14:textId="77777777" w:rsidR="00762684" w:rsidRPr="00ED791D" w:rsidRDefault="00762684" w:rsidP="00762684">
            <w:pPr>
              <w:rPr>
                <w:rFonts w:ascii="Arial Narrow" w:hAnsi="Arial Narrow"/>
              </w:rPr>
            </w:pPr>
          </w:p>
        </w:tc>
      </w:tr>
      <w:tr w:rsidR="00A54B12" w:rsidRPr="00ED791D" w14:paraId="2C213633" w14:textId="77777777" w:rsidTr="00762684">
        <w:tc>
          <w:tcPr>
            <w:tcW w:w="1980" w:type="dxa"/>
          </w:tcPr>
          <w:p w14:paraId="0BD1253D" w14:textId="77777777" w:rsidR="00762684" w:rsidRPr="00ED791D" w:rsidRDefault="00762684" w:rsidP="00762684">
            <w:pPr>
              <w:rPr>
                <w:rFonts w:ascii="Arial Narrow" w:hAnsi="Arial Narrow"/>
                <w:b/>
              </w:rPr>
            </w:pPr>
            <w:r w:rsidRPr="00ED791D">
              <w:rPr>
                <w:rFonts w:ascii="Arial Narrow" w:hAnsi="Arial Narrow"/>
                <w:b/>
              </w:rPr>
              <w:t>SELF</w:t>
            </w:r>
          </w:p>
          <w:p w14:paraId="718E4603" w14:textId="77777777" w:rsidR="00762684" w:rsidRPr="00ED791D" w:rsidRDefault="00762684" w:rsidP="00762684">
            <w:pPr>
              <w:rPr>
                <w:rFonts w:ascii="Arial Narrow" w:hAnsi="Arial Narrow"/>
              </w:rPr>
            </w:pPr>
          </w:p>
          <w:p w14:paraId="7A20CB69" w14:textId="77777777" w:rsidR="00762684" w:rsidRPr="00ED791D" w:rsidRDefault="00762684" w:rsidP="00762684">
            <w:pPr>
              <w:rPr>
                <w:rFonts w:ascii="Arial Narrow" w:hAnsi="Arial Narrow"/>
              </w:rPr>
            </w:pPr>
          </w:p>
          <w:p w14:paraId="572871C1" w14:textId="77777777" w:rsidR="00762684" w:rsidRPr="00ED791D" w:rsidRDefault="00762684" w:rsidP="00762684">
            <w:pPr>
              <w:rPr>
                <w:rFonts w:ascii="Arial Narrow" w:hAnsi="Arial Narrow"/>
              </w:rPr>
            </w:pPr>
          </w:p>
          <w:p w14:paraId="45A0E7A2" w14:textId="77777777" w:rsidR="00762684" w:rsidRPr="00ED791D" w:rsidRDefault="00762684" w:rsidP="00762684">
            <w:pPr>
              <w:rPr>
                <w:rFonts w:ascii="Arial Narrow" w:hAnsi="Arial Narrow"/>
              </w:rPr>
            </w:pPr>
          </w:p>
        </w:tc>
        <w:tc>
          <w:tcPr>
            <w:tcW w:w="2340" w:type="dxa"/>
          </w:tcPr>
          <w:p w14:paraId="48E3089E" w14:textId="351AFA00" w:rsidR="00762684" w:rsidRPr="00ED791D" w:rsidRDefault="00526735" w:rsidP="00762684">
            <w:pPr>
              <w:rPr>
                <w:rFonts w:ascii="Arial Narrow" w:hAnsi="Arial Narrow"/>
              </w:rPr>
            </w:pPr>
            <w:r w:rsidRPr="00ED791D">
              <w:rPr>
                <w:rFonts w:ascii="Arial Narrow" w:hAnsi="Arial Narrow"/>
              </w:rPr>
              <w:t xml:space="preserve">5.12 - </w:t>
            </w:r>
            <w:r w:rsidR="00762684" w:rsidRPr="00ED791D">
              <w:rPr>
                <w:rFonts w:ascii="Arial Narrow" w:hAnsi="Arial Narrow"/>
              </w:rPr>
              <w:t>Students describe their experiences with music and what they know about music, and what instrument they would like to play.</w:t>
            </w:r>
            <w:r w:rsidR="001B0E19" w:rsidRPr="00ED791D">
              <w:rPr>
                <w:rFonts w:ascii="Arial Narrow" w:hAnsi="Arial Narrow"/>
              </w:rPr>
              <w:t xml:space="preserve"> Silent writing in seated position. Paper shared with teacher</w:t>
            </w:r>
            <w:r w:rsidR="00367B95">
              <w:rPr>
                <w:rFonts w:ascii="Arial Narrow" w:hAnsi="Arial Narrow"/>
              </w:rPr>
              <w:t xml:space="preserve"> or class</w:t>
            </w:r>
            <w:r w:rsidR="001B0E19" w:rsidRPr="00ED791D">
              <w:rPr>
                <w:rFonts w:ascii="Arial Narrow" w:hAnsi="Arial Narrow"/>
              </w:rPr>
              <w:t>.</w:t>
            </w:r>
          </w:p>
        </w:tc>
        <w:tc>
          <w:tcPr>
            <w:tcW w:w="2340" w:type="dxa"/>
          </w:tcPr>
          <w:p w14:paraId="48CE7C46" w14:textId="77777777" w:rsidR="00762684" w:rsidRPr="00ED791D" w:rsidRDefault="00762684" w:rsidP="00762684">
            <w:pPr>
              <w:rPr>
                <w:rFonts w:ascii="Arial Narrow" w:hAnsi="Arial Narrow"/>
              </w:rPr>
            </w:pPr>
          </w:p>
        </w:tc>
        <w:tc>
          <w:tcPr>
            <w:tcW w:w="2340" w:type="dxa"/>
          </w:tcPr>
          <w:p w14:paraId="34827255" w14:textId="77777777" w:rsidR="00762684" w:rsidRPr="00ED791D" w:rsidRDefault="00762684" w:rsidP="00762684">
            <w:pPr>
              <w:rPr>
                <w:rFonts w:ascii="Arial Narrow" w:hAnsi="Arial Narrow"/>
              </w:rPr>
            </w:pPr>
          </w:p>
        </w:tc>
        <w:tc>
          <w:tcPr>
            <w:tcW w:w="2340" w:type="dxa"/>
          </w:tcPr>
          <w:p w14:paraId="0B68E5BF" w14:textId="77777777" w:rsidR="00762684" w:rsidRPr="00ED791D" w:rsidRDefault="00762684" w:rsidP="00762684">
            <w:pPr>
              <w:rPr>
                <w:rFonts w:ascii="Arial Narrow" w:hAnsi="Arial Narrow"/>
              </w:rPr>
            </w:pPr>
          </w:p>
        </w:tc>
        <w:tc>
          <w:tcPr>
            <w:tcW w:w="2340" w:type="dxa"/>
          </w:tcPr>
          <w:p w14:paraId="52429312" w14:textId="77777777" w:rsidR="00762684" w:rsidRPr="00ED791D" w:rsidRDefault="00762684" w:rsidP="00762684">
            <w:pPr>
              <w:rPr>
                <w:rFonts w:ascii="Arial Narrow" w:hAnsi="Arial Narrow"/>
              </w:rPr>
            </w:pPr>
          </w:p>
        </w:tc>
        <w:tc>
          <w:tcPr>
            <w:tcW w:w="2340" w:type="dxa"/>
          </w:tcPr>
          <w:p w14:paraId="5F110CB4" w14:textId="77777777" w:rsidR="00762684" w:rsidRPr="00ED791D" w:rsidRDefault="00762684" w:rsidP="00762684">
            <w:pPr>
              <w:rPr>
                <w:rFonts w:ascii="Arial Narrow" w:hAnsi="Arial Narrow"/>
              </w:rPr>
            </w:pPr>
          </w:p>
        </w:tc>
      </w:tr>
    </w:tbl>
    <w:p w14:paraId="11291015" w14:textId="77777777" w:rsidR="00762684" w:rsidRPr="00ED791D" w:rsidRDefault="00762684">
      <w:pPr>
        <w:rPr>
          <w:rFonts w:ascii="Arial Narrow" w:hAnsi="Arial Narrow"/>
        </w:rPr>
      </w:pPr>
    </w:p>
    <w:p w14:paraId="18F7132A" w14:textId="77777777" w:rsidR="003D3533" w:rsidRPr="00ED791D" w:rsidRDefault="003D3533" w:rsidP="00762684">
      <w:pPr>
        <w:rPr>
          <w:rFonts w:ascii="Arial Narrow" w:hAnsi="Arial Narrow"/>
          <w:b/>
        </w:rPr>
      </w:pPr>
    </w:p>
    <w:p w14:paraId="75910EE5" w14:textId="5B4F7299" w:rsidR="003D3533" w:rsidRPr="00ED791D" w:rsidRDefault="00244B9F" w:rsidP="00762684">
      <w:pPr>
        <w:rPr>
          <w:rFonts w:ascii="Arial Narrow" w:hAnsi="Arial Narrow"/>
          <w:b/>
        </w:rPr>
      </w:pPr>
      <w:r>
        <w:rPr>
          <w:rFonts w:ascii="Arial Narrow" w:hAnsi="Arial Narrow"/>
          <w:b/>
        </w:rPr>
        <w:t xml:space="preserve">- </w:t>
      </w:r>
      <w:r w:rsidR="009D3C34" w:rsidRPr="00ED791D">
        <w:rPr>
          <w:rFonts w:ascii="Arial Narrow" w:hAnsi="Arial Narrow"/>
          <w:b/>
        </w:rPr>
        <w:t>Two benefits of a differentiated unit of work.</w:t>
      </w:r>
    </w:p>
    <w:p w14:paraId="451768DD" w14:textId="77777777" w:rsidR="00ED791D" w:rsidRPr="00ED791D" w:rsidRDefault="00ED791D" w:rsidP="00E31C85">
      <w:pPr>
        <w:rPr>
          <w:rFonts w:ascii="Arial Narrow" w:hAnsi="Arial Narrow"/>
          <w:b/>
        </w:rPr>
      </w:pPr>
    </w:p>
    <w:p w14:paraId="5F84EF8E" w14:textId="2CF5E032" w:rsidR="0017732B" w:rsidRDefault="009D3C34" w:rsidP="00357576">
      <w:pPr>
        <w:rPr>
          <w:rFonts w:ascii="Arial Narrow" w:hAnsi="Arial Narrow"/>
        </w:rPr>
      </w:pPr>
      <w:r w:rsidRPr="00ED791D">
        <w:rPr>
          <w:rFonts w:ascii="Arial Narrow" w:hAnsi="Arial Narrow"/>
        </w:rPr>
        <w:t xml:space="preserve">Considering </w:t>
      </w:r>
      <w:r w:rsidR="00A54B12">
        <w:rPr>
          <w:rFonts w:ascii="Arial Narrow" w:hAnsi="Arial Narrow"/>
        </w:rPr>
        <w:t>Jane (case study student)</w:t>
      </w:r>
      <w:r w:rsidRPr="00ED791D">
        <w:rPr>
          <w:rFonts w:ascii="Arial Narrow" w:hAnsi="Arial Narrow"/>
        </w:rPr>
        <w:t xml:space="preserve">, </w:t>
      </w:r>
      <w:r w:rsidR="00E31C85" w:rsidRPr="00ED791D">
        <w:rPr>
          <w:rFonts w:ascii="Arial Narrow" w:hAnsi="Arial Narrow"/>
        </w:rPr>
        <w:t xml:space="preserve">I have realised that incorporating </w:t>
      </w:r>
      <w:r w:rsidRPr="00ED791D">
        <w:rPr>
          <w:rFonts w:ascii="Arial Narrow" w:hAnsi="Arial Narrow"/>
        </w:rPr>
        <w:t xml:space="preserve">Aboriginal culture </w:t>
      </w:r>
      <w:r w:rsidR="00ED791D">
        <w:rPr>
          <w:rFonts w:ascii="Arial Narrow" w:hAnsi="Arial Narrow"/>
        </w:rPr>
        <w:t>is</w:t>
      </w:r>
      <w:r w:rsidRPr="00ED791D">
        <w:rPr>
          <w:rFonts w:ascii="Arial Narrow" w:hAnsi="Arial Narrow"/>
        </w:rPr>
        <w:t xml:space="preserve"> an important </w:t>
      </w:r>
      <w:r w:rsidR="00E31C85" w:rsidRPr="00ED791D">
        <w:rPr>
          <w:rFonts w:ascii="Arial Narrow" w:hAnsi="Arial Narrow"/>
        </w:rPr>
        <w:t>factor to</w:t>
      </w:r>
      <w:r w:rsidR="00077D2D">
        <w:rPr>
          <w:rFonts w:ascii="Arial Narrow" w:hAnsi="Arial Narrow"/>
        </w:rPr>
        <w:t xml:space="preserve"> create a sense of appreciation</w:t>
      </w:r>
      <w:r w:rsidR="00E31C85" w:rsidRPr="00ED791D">
        <w:rPr>
          <w:rFonts w:ascii="Arial Narrow" w:hAnsi="Arial Narrow"/>
        </w:rPr>
        <w:t>, Self-es</w:t>
      </w:r>
      <w:r w:rsidR="00246189" w:rsidRPr="00ED791D">
        <w:rPr>
          <w:rFonts w:ascii="Arial Narrow" w:hAnsi="Arial Narrow"/>
        </w:rPr>
        <w:t xml:space="preserve">teem, relevance and motivation to a differentiated unit of work, </w:t>
      </w:r>
      <w:r w:rsidR="00E31C85" w:rsidRPr="00ED791D">
        <w:rPr>
          <w:rFonts w:ascii="Arial Narrow" w:hAnsi="Arial Narrow"/>
        </w:rPr>
        <w:t>this is recognized by (Atkinson, Nelson &amp; Atkinson, 2009) asserting the importance of what Aboriginal elders represent within the educational system, by their traditions, stories and connections w</w:t>
      </w:r>
      <w:r w:rsidR="00174F0C">
        <w:rPr>
          <w:rFonts w:ascii="Arial Narrow" w:hAnsi="Arial Narrow"/>
        </w:rPr>
        <w:t xml:space="preserve">ith children and the community and how </w:t>
      </w:r>
      <w:r w:rsidR="00E31C85" w:rsidRPr="00ED791D">
        <w:rPr>
          <w:rFonts w:ascii="Arial Narrow" w:hAnsi="Arial Narrow"/>
        </w:rPr>
        <w:t>developing knowledge of their place in history and empowering their sense of identity and belonging will expand opport</w:t>
      </w:r>
      <w:r w:rsidR="00246189" w:rsidRPr="00ED791D">
        <w:rPr>
          <w:rFonts w:ascii="Arial Narrow" w:hAnsi="Arial Narrow"/>
        </w:rPr>
        <w:t>unities for aboriginal students. I</w:t>
      </w:r>
      <w:r w:rsidR="00E31C85" w:rsidRPr="00ED791D">
        <w:rPr>
          <w:rFonts w:ascii="Arial Narrow" w:hAnsi="Arial Narrow"/>
        </w:rPr>
        <w:t xml:space="preserve">mplementing specific programs more designed for them and ensuring full access to a vast range of curriculum </w:t>
      </w:r>
      <w:r w:rsidR="00246189" w:rsidRPr="00ED791D">
        <w:rPr>
          <w:rFonts w:ascii="Arial Narrow" w:hAnsi="Arial Narrow"/>
        </w:rPr>
        <w:t>areas</w:t>
      </w:r>
      <w:r w:rsidR="00E31C85" w:rsidRPr="00ED791D">
        <w:rPr>
          <w:rFonts w:ascii="Arial Narrow" w:hAnsi="Arial Narrow"/>
        </w:rPr>
        <w:t xml:space="preserve"> </w:t>
      </w:r>
      <w:r w:rsidR="00246189" w:rsidRPr="00ED791D">
        <w:rPr>
          <w:rFonts w:ascii="Arial Narrow" w:hAnsi="Arial Narrow"/>
        </w:rPr>
        <w:t xml:space="preserve">will </w:t>
      </w:r>
      <w:r w:rsidR="00174F0C">
        <w:rPr>
          <w:rFonts w:ascii="Arial Narrow" w:hAnsi="Arial Narrow"/>
        </w:rPr>
        <w:t xml:space="preserve">also </w:t>
      </w:r>
      <w:r w:rsidR="00246189" w:rsidRPr="00ED791D">
        <w:rPr>
          <w:rFonts w:ascii="Arial Narrow" w:hAnsi="Arial Narrow"/>
        </w:rPr>
        <w:t>create a</w:t>
      </w:r>
      <w:r w:rsidR="00E31C85" w:rsidRPr="00ED791D">
        <w:rPr>
          <w:rFonts w:ascii="Arial Narrow" w:hAnsi="Arial Narrow"/>
        </w:rPr>
        <w:t xml:space="preserve"> sense of equitable placement in the primary and secondary classroom settings (Atk</w:t>
      </w:r>
      <w:r w:rsidR="0017732B">
        <w:rPr>
          <w:rFonts w:ascii="Arial Narrow" w:hAnsi="Arial Narrow"/>
        </w:rPr>
        <w:t xml:space="preserve">inson, et al., 2009; </w:t>
      </w:r>
      <w:proofErr w:type="spellStart"/>
      <w:r w:rsidR="0017732B">
        <w:rPr>
          <w:rFonts w:ascii="Arial Narrow" w:hAnsi="Arial Narrow"/>
        </w:rPr>
        <w:t>Guilfoyle</w:t>
      </w:r>
      <w:proofErr w:type="spellEnd"/>
      <w:r w:rsidR="0017732B">
        <w:rPr>
          <w:rFonts w:ascii="Arial Narrow" w:hAnsi="Arial Narrow"/>
        </w:rPr>
        <w:t xml:space="preserve">, </w:t>
      </w:r>
      <w:proofErr w:type="spellStart"/>
      <w:r w:rsidR="00E31C85" w:rsidRPr="00ED791D">
        <w:rPr>
          <w:rFonts w:ascii="Arial Narrow" w:hAnsi="Arial Narrow"/>
        </w:rPr>
        <w:t>S</w:t>
      </w:r>
      <w:r w:rsidR="00635A19" w:rsidRPr="00ED791D">
        <w:rPr>
          <w:rFonts w:ascii="Arial Narrow" w:hAnsi="Arial Narrow"/>
        </w:rPr>
        <w:t>aggers</w:t>
      </w:r>
      <w:proofErr w:type="spellEnd"/>
      <w:r w:rsidR="00635A19" w:rsidRPr="00ED791D">
        <w:rPr>
          <w:rFonts w:ascii="Arial Narrow" w:hAnsi="Arial Narrow"/>
        </w:rPr>
        <w:t xml:space="preserve">, Sims and Hutchins, 2010, </w:t>
      </w:r>
      <w:hyperlink r:id="rId7" w:history="1">
        <w:r w:rsidR="0017732B" w:rsidRPr="0057459C">
          <w:rPr>
            <w:rStyle w:val="Hyperlink"/>
            <w:rFonts w:ascii="Arial Narrow" w:hAnsi="Arial Narrow"/>
          </w:rPr>
          <w:t>http://www.boardofstudies.nsw.edu.au/jobs/statement-of-equity-principle.html</w:t>
        </w:r>
      </w:hyperlink>
      <w:r w:rsidR="00635A19" w:rsidRPr="00ED791D">
        <w:rPr>
          <w:rFonts w:ascii="Arial Narrow" w:hAnsi="Arial Narrow"/>
        </w:rPr>
        <w:t>)</w:t>
      </w:r>
      <w:r w:rsidR="00ED791D" w:rsidRPr="00ED791D">
        <w:rPr>
          <w:rFonts w:ascii="Arial Narrow" w:hAnsi="Arial Narrow"/>
        </w:rPr>
        <w:t>.</w:t>
      </w:r>
      <w:r w:rsidR="00357576" w:rsidRPr="00ED791D">
        <w:rPr>
          <w:rFonts w:ascii="Arial Narrow" w:hAnsi="Arial Narrow"/>
        </w:rPr>
        <w:t xml:space="preserve"> </w:t>
      </w:r>
    </w:p>
    <w:p w14:paraId="2154B5B0" w14:textId="77777777" w:rsidR="0017732B" w:rsidRDefault="0017732B" w:rsidP="00357576">
      <w:pPr>
        <w:rPr>
          <w:rFonts w:ascii="Arial Narrow" w:hAnsi="Arial Narrow"/>
        </w:rPr>
      </w:pPr>
    </w:p>
    <w:p w14:paraId="19AD89CE" w14:textId="05C1BD10" w:rsidR="00357576" w:rsidRPr="0017732B" w:rsidRDefault="00357576" w:rsidP="00635A19">
      <w:pPr>
        <w:rPr>
          <w:rFonts w:ascii="Arial Narrow" w:hAnsi="Arial Narrow"/>
        </w:rPr>
      </w:pPr>
      <w:r w:rsidRPr="00ED791D">
        <w:rPr>
          <w:rFonts w:ascii="Arial Narrow" w:eastAsia="Times New Roman" w:hAnsi="Arial Narrow" w:cs="Times New Roman"/>
          <w:lang w:val="en-AU"/>
        </w:rPr>
        <w:t>It may also be require</w:t>
      </w:r>
      <w:r w:rsidR="00ED791D" w:rsidRPr="00ED791D">
        <w:rPr>
          <w:rFonts w:ascii="Arial Narrow" w:eastAsia="Times New Roman" w:hAnsi="Arial Narrow" w:cs="Times New Roman"/>
          <w:lang w:val="en-AU"/>
        </w:rPr>
        <w:t>d</w:t>
      </w:r>
      <w:r w:rsidR="00ED791D">
        <w:rPr>
          <w:rFonts w:ascii="Arial Narrow" w:eastAsia="Times New Roman" w:hAnsi="Arial Narrow" w:cs="Times New Roman"/>
          <w:lang w:val="en-AU"/>
        </w:rPr>
        <w:t xml:space="preserve"> to personalise</w:t>
      </w:r>
      <w:r w:rsidRPr="00ED791D">
        <w:rPr>
          <w:rFonts w:ascii="Arial Narrow" w:eastAsia="Times New Roman" w:hAnsi="Arial Narrow" w:cs="Times New Roman"/>
          <w:lang w:val="en-AU"/>
        </w:rPr>
        <w:t xml:space="preserve"> individual learning p</w:t>
      </w:r>
      <w:r w:rsidR="00ED791D" w:rsidRPr="00ED791D">
        <w:rPr>
          <w:rFonts w:ascii="Arial Narrow" w:eastAsia="Times New Roman" w:hAnsi="Arial Narrow" w:cs="Times New Roman"/>
          <w:lang w:val="en-AU"/>
        </w:rPr>
        <w:t xml:space="preserve">lans for </w:t>
      </w:r>
      <w:r w:rsidR="00D828EC">
        <w:rPr>
          <w:rFonts w:ascii="Arial Narrow" w:eastAsia="Times New Roman" w:hAnsi="Arial Narrow" w:cs="Times New Roman"/>
          <w:lang w:val="en-AU"/>
        </w:rPr>
        <w:t>Jane</w:t>
      </w:r>
      <w:r w:rsidRPr="00ED791D">
        <w:rPr>
          <w:rFonts w:ascii="Arial Narrow" w:eastAsia="Times New Roman" w:hAnsi="Arial Narrow" w:cs="Times New Roman"/>
          <w:lang w:val="en-AU"/>
        </w:rPr>
        <w:t>. T</w:t>
      </w:r>
      <w:r w:rsidR="00635A19" w:rsidRPr="00ED791D">
        <w:rPr>
          <w:rFonts w:ascii="Arial Narrow" w:eastAsia="Times New Roman" w:hAnsi="Arial Narrow" w:cs="Times New Roman"/>
          <w:lang w:val="en-AU"/>
        </w:rPr>
        <w:t>h</w:t>
      </w:r>
      <w:r w:rsidRPr="00ED791D">
        <w:rPr>
          <w:rFonts w:ascii="Arial Narrow" w:eastAsia="Times New Roman" w:hAnsi="Arial Narrow" w:cs="Times New Roman"/>
          <w:lang w:val="en-AU"/>
        </w:rPr>
        <w:t xml:space="preserve">is will be based on </w:t>
      </w:r>
      <w:r w:rsidR="00635A19" w:rsidRPr="00ED791D">
        <w:rPr>
          <w:rFonts w:ascii="Arial Narrow" w:eastAsia="Times New Roman" w:hAnsi="Arial Narrow" w:cs="Times New Roman"/>
          <w:lang w:val="en-AU"/>
        </w:rPr>
        <w:t xml:space="preserve">an </w:t>
      </w:r>
      <w:r w:rsidRPr="00ED791D">
        <w:rPr>
          <w:rFonts w:ascii="Arial Narrow" w:eastAsia="Times New Roman" w:hAnsi="Arial Narrow" w:cs="Times New Roman"/>
          <w:lang w:val="en-AU"/>
        </w:rPr>
        <w:t xml:space="preserve">analysis of needs </w:t>
      </w:r>
      <w:r w:rsidR="00635A19" w:rsidRPr="00ED791D">
        <w:rPr>
          <w:rFonts w:ascii="Arial Narrow" w:eastAsia="Times New Roman" w:hAnsi="Arial Narrow" w:cs="Times New Roman"/>
          <w:lang w:val="en-AU"/>
        </w:rPr>
        <w:t>and consequently</w:t>
      </w:r>
      <w:r w:rsidRPr="00ED791D">
        <w:rPr>
          <w:rFonts w:ascii="Arial Narrow" w:eastAsia="Times New Roman" w:hAnsi="Arial Narrow" w:cs="Times New Roman"/>
          <w:lang w:val="en-AU"/>
        </w:rPr>
        <w:t xml:space="preserve"> </w:t>
      </w:r>
      <w:r w:rsidR="00635A19" w:rsidRPr="00ED791D">
        <w:rPr>
          <w:rFonts w:ascii="Arial Narrow" w:eastAsia="Times New Roman" w:hAnsi="Arial Narrow" w:cs="Times New Roman"/>
          <w:lang w:val="en-AU"/>
        </w:rPr>
        <w:t>p</w:t>
      </w:r>
      <w:r w:rsidRPr="00ED791D">
        <w:rPr>
          <w:rFonts w:ascii="Arial Narrow" w:eastAsia="Times New Roman" w:hAnsi="Arial Narrow" w:cs="Times New Roman"/>
          <w:lang w:val="en-AU"/>
        </w:rPr>
        <w:t>ro</w:t>
      </w:r>
      <w:r w:rsidR="00635A19" w:rsidRPr="00ED791D">
        <w:rPr>
          <w:rFonts w:ascii="Arial Narrow" w:eastAsia="Times New Roman" w:hAnsi="Arial Narrow" w:cs="Times New Roman"/>
          <w:lang w:val="en-AU"/>
        </w:rPr>
        <w:t>viding a flexible, collaborative and</w:t>
      </w:r>
      <w:r w:rsidRPr="00ED791D">
        <w:rPr>
          <w:rFonts w:ascii="Arial Narrow" w:eastAsia="Times New Roman" w:hAnsi="Arial Narrow" w:cs="Times New Roman"/>
          <w:lang w:val="en-AU"/>
        </w:rPr>
        <w:t xml:space="preserve"> c</w:t>
      </w:r>
      <w:r w:rsidR="00635A19" w:rsidRPr="00ED791D">
        <w:rPr>
          <w:rFonts w:ascii="Arial Narrow" w:eastAsia="Times New Roman" w:hAnsi="Arial Narrow" w:cs="Times New Roman"/>
          <w:lang w:val="en-AU"/>
        </w:rPr>
        <w:t>hallenging learning environment that</w:t>
      </w:r>
      <w:r w:rsidR="00D828EC">
        <w:rPr>
          <w:rFonts w:ascii="Arial Narrow" w:eastAsia="Times New Roman" w:hAnsi="Arial Narrow" w:cs="Times New Roman"/>
          <w:lang w:val="en-AU"/>
        </w:rPr>
        <w:t xml:space="preserve"> she feels comfortable managing. This</w:t>
      </w:r>
      <w:r w:rsidR="00635A19" w:rsidRPr="00ED791D">
        <w:rPr>
          <w:rFonts w:ascii="Arial Narrow" w:eastAsia="Times New Roman" w:hAnsi="Arial Narrow" w:cs="Times New Roman"/>
          <w:lang w:val="en-AU"/>
        </w:rPr>
        <w:t xml:space="preserve"> will reinforce a better relationship with</w:t>
      </w:r>
      <w:r w:rsidRPr="00ED791D">
        <w:rPr>
          <w:rFonts w:ascii="Arial Narrow" w:eastAsia="Times New Roman" w:hAnsi="Arial Narrow" w:cs="Times New Roman"/>
          <w:lang w:val="en-AU"/>
        </w:rPr>
        <w:t xml:space="preserve"> both </w:t>
      </w:r>
      <w:r w:rsidR="00635A19" w:rsidRPr="00ED791D">
        <w:rPr>
          <w:rFonts w:ascii="Arial Narrow" w:eastAsia="Times New Roman" w:hAnsi="Arial Narrow" w:cs="Times New Roman"/>
          <w:lang w:val="en-AU"/>
        </w:rPr>
        <w:t xml:space="preserve">the teacher and student, </w:t>
      </w:r>
      <w:r w:rsidRPr="00ED791D">
        <w:rPr>
          <w:rFonts w:ascii="Arial Narrow" w:eastAsia="Times New Roman" w:hAnsi="Arial Narrow" w:cs="Times New Roman"/>
          <w:lang w:val="en-AU"/>
        </w:rPr>
        <w:t xml:space="preserve">removing </w:t>
      </w:r>
      <w:r w:rsidR="00635A19" w:rsidRPr="00ED791D">
        <w:rPr>
          <w:rFonts w:ascii="Arial Narrow" w:eastAsia="Times New Roman" w:hAnsi="Arial Narrow" w:cs="Times New Roman"/>
          <w:lang w:val="en-AU"/>
        </w:rPr>
        <w:t>any barriers to learning</w:t>
      </w:r>
      <w:r w:rsidR="00D828EC">
        <w:rPr>
          <w:rFonts w:ascii="Arial Narrow" w:eastAsia="Times New Roman" w:hAnsi="Arial Narrow" w:cs="Times New Roman"/>
          <w:lang w:val="en-AU"/>
        </w:rPr>
        <w:t xml:space="preserve"> and encouraging more verbal input</w:t>
      </w:r>
      <w:r w:rsidR="00635A19" w:rsidRPr="00ED791D">
        <w:rPr>
          <w:rFonts w:ascii="Arial Narrow" w:eastAsia="Times New Roman" w:hAnsi="Arial Narrow" w:cs="Times New Roman"/>
          <w:lang w:val="en-AU"/>
        </w:rPr>
        <w:t>.</w:t>
      </w:r>
      <w:r w:rsidR="0017732B">
        <w:rPr>
          <w:rFonts w:ascii="Arial Narrow" w:hAnsi="Arial Narrow"/>
        </w:rPr>
        <w:t xml:space="preserve"> </w:t>
      </w:r>
      <w:r w:rsidR="00174F0C">
        <w:rPr>
          <w:rFonts w:ascii="Arial Narrow" w:eastAsia="Times New Roman" w:hAnsi="Arial Narrow" w:cs="Times New Roman"/>
          <w:lang w:val="en-AU"/>
        </w:rPr>
        <w:t>Methods of d</w:t>
      </w:r>
      <w:r w:rsidR="00635A19" w:rsidRPr="00ED791D">
        <w:rPr>
          <w:rFonts w:ascii="Arial Narrow" w:eastAsia="Times New Roman" w:hAnsi="Arial Narrow" w:cs="Times New Roman"/>
          <w:lang w:val="en-AU"/>
        </w:rPr>
        <w:t>ifferentiation</w:t>
      </w:r>
      <w:r w:rsidR="00ED791D" w:rsidRPr="00ED791D">
        <w:rPr>
          <w:rFonts w:ascii="Arial Narrow" w:eastAsia="Times New Roman" w:hAnsi="Arial Narrow" w:cs="Times New Roman"/>
          <w:lang w:val="en-AU"/>
        </w:rPr>
        <w:t xml:space="preserve"> through individual learning plans</w:t>
      </w:r>
      <w:r w:rsidR="00635A19" w:rsidRPr="00ED791D">
        <w:rPr>
          <w:rFonts w:ascii="Arial Narrow" w:eastAsia="Times New Roman" w:hAnsi="Arial Narrow" w:cs="Times New Roman"/>
          <w:lang w:val="en-AU"/>
        </w:rPr>
        <w:t xml:space="preserve"> will involve</w:t>
      </w:r>
      <w:r w:rsidRPr="00ED791D">
        <w:rPr>
          <w:rFonts w:ascii="Arial Narrow" w:eastAsia="Times New Roman" w:hAnsi="Arial Narrow" w:cs="Times New Roman"/>
          <w:lang w:val="en-AU"/>
        </w:rPr>
        <w:t xml:space="preserve"> learning styles </w:t>
      </w:r>
      <w:r w:rsidR="00635A19" w:rsidRPr="00ED791D">
        <w:rPr>
          <w:rFonts w:ascii="Arial Narrow" w:eastAsia="Times New Roman" w:hAnsi="Arial Narrow" w:cs="Times New Roman"/>
          <w:lang w:val="en-AU"/>
        </w:rPr>
        <w:t xml:space="preserve">by introducing a higher </w:t>
      </w:r>
      <w:r w:rsidRPr="00ED791D">
        <w:rPr>
          <w:rFonts w:ascii="Arial Narrow" w:eastAsia="Times New Roman" w:hAnsi="Arial Narrow" w:cs="Times New Roman"/>
          <w:lang w:val="en-AU"/>
        </w:rPr>
        <w:t xml:space="preserve">use of multimedia apps </w:t>
      </w:r>
      <w:r w:rsidR="00ED791D" w:rsidRPr="00ED791D">
        <w:rPr>
          <w:rFonts w:ascii="Arial Narrow" w:eastAsia="Times New Roman" w:hAnsi="Arial Narrow" w:cs="Times New Roman"/>
          <w:lang w:val="en-AU"/>
        </w:rPr>
        <w:t>that enhance engagement that</w:t>
      </w:r>
      <w:r w:rsidR="00635A19" w:rsidRPr="00ED791D">
        <w:rPr>
          <w:rFonts w:ascii="Arial Narrow" w:eastAsia="Times New Roman" w:hAnsi="Arial Narrow" w:cs="Times New Roman"/>
          <w:lang w:val="en-AU"/>
        </w:rPr>
        <w:t xml:space="preserve"> facilitate</w:t>
      </w:r>
      <w:r w:rsidRPr="00ED791D">
        <w:rPr>
          <w:rFonts w:ascii="Arial Narrow" w:eastAsia="Times New Roman" w:hAnsi="Arial Narrow" w:cs="Times New Roman"/>
          <w:lang w:val="en-AU"/>
        </w:rPr>
        <w:t xml:space="preserve"> </w:t>
      </w:r>
      <w:r w:rsidR="00635A19" w:rsidRPr="00ED791D">
        <w:rPr>
          <w:rFonts w:ascii="Arial Narrow" w:eastAsia="Times New Roman" w:hAnsi="Arial Narrow" w:cs="Times New Roman"/>
          <w:lang w:val="en-AU"/>
        </w:rPr>
        <w:t>higher</w:t>
      </w:r>
      <w:r w:rsidRPr="00ED791D">
        <w:rPr>
          <w:rFonts w:ascii="Arial Narrow" w:eastAsia="Times New Roman" w:hAnsi="Arial Narrow" w:cs="Times New Roman"/>
          <w:lang w:val="en-AU"/>
        </w:rPr>
        <w:t xml:space="preserve"> productivity in </w:t>
      </w:r>
      <w:r w:rsidR="00635A19" w:rsidRPr="00ED791D">
        <w:rPr>
          <w:rFonts w:ascii="Arial Narrow" w:eastAsia="Times New Roman" w:hAnsi="Arial Narrow" w:cs="Times New Roman"/>
          <w:lang w:val="en-AU"/>
        </w:rPr>
        <w:t xml:space="preserve">assisted </w:t>
      </w:r>
      <w:r w:rsidRPr="00ED791D">
        <w:rPr>
          <w:rFonts w:ascii="Arial Narrow" w:eastAsia="Times New Roman" w:hAnsi="Arial Narrow" w:cs="Times New Roman"/>
          <w:lang w:val="en-AU"/>
        </w:rPr>
        <w:t>reading sessions</w:t>
      </w:r>
      <w:r w:rsidR="00ED791D" w:rsidRPr="00ED791D">
        <w:rPr>
          <w:rFonts w:ascii="Arial Narrow" w:eastAsia="Times New Roman" w:hAnsi="Arial Narrow" w:cs="Times New Roman"/>
          <w:lang w:val="en-AU"/>
        </w:rPr>
        <w:t xml:space="preserve"> and encouraging</w:t>
      </w:r>
      <w:r w:rsidR="00635A19" w:rsidRPr="00ED791D">
        <w:rPr>
          <w:rFonts w:ascii="Arial Narrow" w:eastAsia="Times New Roman" w:hAnsi="Arial Narrow" w:cs="Times New Roman"/>
          <w:lang w:val="en-AU"/>
        </w:rPr>
        <w:t xml:space="preserve"> more</w:t>
      </w:r>
      <w:r w:rsidRPr="00ED791D">
        <w:rPr>
          <w:rFonts w:ascii="Arial Narrow" w:eastAsia="Times New Roman" w:hAnsi="Arial Narrow" w:cs="Times New Roman"/>
          <w:lang w:val="en-AU"/>
        </w:rPr>
        <w:t xml:space="preserve"> </w:t>
      </w:r>
      <w:r w:rsidR="00635A19" w:rsidRPr="00ED791D">
        <w:rPr>
          <w:rFonts w:ascii="Arial Narrow" w:eastAsia="Times New Roman" w:hAnsi="Arial Narrow" w:cs="Times New Roman"/>
          <w:lang w:val="en-AU"/>
        </w:rPr>
        <w:t xml:space="preserve">group </w:t>
      </w:r>
      <w:r w:rsidR="00ED791D" w:rsidRPr="00ED791D">
        <w:rPr>
          <w:rFonts w:ascii="Arial Narrow" w:eastAsia="Times New Roman" w:hAnsi="Arial Narrow" w:cs="Times New Roman"/>
          <w:lang w:val="en-AU"/>
        </w:rPr>
        <w:t xml:space="preserve">activities </w:t>
      </w:r>
      <w:r w:rsidR="00174F0C">
        <w:rPr>
          <w:rFonts w:ascii="Arial Narrow" w:eastAsia="Times New Roman" w:hAnsi="Arial Narrow" w:cs="Times New Roman"/>
          <w:lang w:val="en-AU"/>
        </w:rPr>
        <w:t>around cultural interest</w:t>
      </w:r>
      <w:r w:rsidR="00D828EC">
        <w:rPr>
          <w:rFonts w:ascii="Arial Narrow" w:eastAsia="Times New Roman" w:hAnsi="Arial Narrow" w:cs="Times New Roman"/>
          <w:lang w:val="en-AU"/>
        </w:rPr>
        <w:t xml:space="preserve"> </w:t>
      </w:r>
      <w:r w:rsidR="00ED791D" w:rsidRPr="00ED791D">
        <w:rPr>
          <w:rFonts w:ascii="Arial Narrow" w:eastAsia="Times New Roman" w:hAnsi="Arial Narrow" w:cs="Times New Roman"/>
          <w:lang w:val="en-AU"/>
        </w:rPr>
        <w:t xml:space="preserve">that will increase </w:t>
      </w:r>
      <w:r w:rsidR="00635A19" w:rsidRPr="00ED791D">
        <w:rPr>
          <w:rFonts w:ascii="Arial Narrow" w:eastAsia="Times New Roman" w:hAnsi="Arial Narrow" w:cs="Times New Roman"/>
          <w:lang w:val="en-AU"/>
        </w:rPr>
        <w:t>a higher use of oral language opportunities and</w:t>
      </w:r>
      <w:r w:rsidR="00A54B12">
        <w:rPr>
          <w:rFonts w:ascii="Arial Narrow" w:eastAsia="Times New Roman" w:hAnsi="Arial Narrow" w:cs="Times New Roman"/>
          <w:lang w:val="en-AU"/>
        </w:rPr>
        <w:t xml:space="preserve"> confidence in</w:t>
      </w:r>
      <w:r w:rsidR="00635A19" w:rsidRPr="00ED791D">
        <w:rPr>
          <w:rFonts w:ascii="Arial Narrow" w:eastAsia="Times New Roman" w:hAnsi="Arial Narrow" w:cs="Times New Roman"/>
          <w:lang w:val="en-AU"/>
        </w:rPr>
        <w:t xml:space="preserve"> verbal practice of standard Australian English. (Investing in Focus Schools Initiative, Local Activity Profile</w:t>
      </w:r>
      <w:r w:rsidR="00D828EC">
        <w:rPr>
          <w:rFonts w:ascii="Arial Narrow" w:eastAsia="Times New Roman" w:hAnsi="Arial Narrow" w:cs="Times New Roman"/>
          <w:lang w:val="en-AU"/>
        </w:rPr>
        <w:t xml:space="preserve"> </w:t>
      </w:r>
      <w:hyperlink r:id="rId8" w:history="1">
        <w:r w:rsidR="00367B95" w:rsidRPr="0057459C">
          <w:rPr>
            <w:rStyle w:val="Hyperlink"/>
            <w:rFonts w:ascii="Arial Narrow" w:eastAsia="Times New Roman" w:hAnsi="Arial Narrow" w:cs="Times New Roman"/>
            <w:lang w:val="en-AU"/>
          </w:rPr>
          <w:t>https://inghamss.eq.edu.au/Supportandresources/Formsanddocuments/Documents/investing-in-focus-schools-initiative.pdf</w:t>
        </w:r>
      </w:hyperlink>
      <w:proofErr w:type="gramStart"/>
      <w:r w:rsidR="00367B95">
        <w:rPr>
          <w:rFonts w:ascii="Arial Narrow" w:eastAsia="Times New Roman" w:hAnsi="Arial Narrow" w:cs="Times New Roman"/>
          <w:lang w:val="en-AU"/>
        </w:rPr>
        <w:t xml:space="preserve"> </w:t>
      </w:r>
      <w:r w:rsidR="00635A19" w:rsidRPr="00ED791D">
        <w:rPr>
          <w:rFonts w:ascii="Arial Narrow" w:eastAsia="Times New Roman" w:hAnsi="Arial Narrow" w:cs="Times New Roman"/>
          <w:lang w:val="en-AU"/>
        </w:rPr>
        <w:t>)</w:t>
      </w:r>
      <w:proofErr w:type="gramEnd"/>
    </w:p>
    <w:p w14:paraId="694ED6F9" w14:textId="77777777" w:rsidR="00635A19" w:rsidRPr="00ED791D" w:rsidRDefault="00635A19" w:rsidP="00357576">
      <w:pPr>
        <w:rPr>
          <w:rFonts w:ascii="Times" w:eastAsia="Times New Roman" w:hAnsi="Times" w:cs="Times New Roman"/>
          <w:lang w:val="en-AU"/>
        </w:rPr>
      </w:pPr>
    </w:p>
    <w:p w14:paraId="6F5AA907" w14:textId="77777777" w:rsidR="00762684" w:rsidRPr="00ED791D" w:rsidRDefault="00762684" w:rsidP="00762684">
      <w:pPr>
        <w:rPr>
          <w:rFonts w:ascii="Arial Narrow" w:hAnsi="Arial Narrow"/>
          <w:b/>
        </w:rPr>
      </w:pPr>
      <w:r w:rsidRPr="00ED791D">
        <w:rPr>
          <w:rFonts w:ascii="Arial Narrow" w:hAnsi="Arial Narrow"/>
          <w:b/>
        </w:rPr>
        <w:t>Section C. How will I differentiate a lesson for my whole class with adjustments and assessments for my case study student?</w:t>
      </w:r>
    </w:p>
    <w:p w14:paraId="0413629D" w14:textId="77777777" w:rsidR="00762684" w:rsidRPr="00ED791D" w:rsidRDefault="00762684">
      <w:pPr>
        <w:rPr>
          <w:rFonts w:ascii="Arial Narrow" w:hAnsi="Arial Narrow"/>
          <w:b/>
        </w:rPr>
      </w:pPr>
    </w:p>
    <w:tbl>
      <w:tblPr>
        <w:tblStyle w:val="TableGrid"/>
        <w:tblW w:w="14904" w:type="dxa"/>
        <w:tblLook w:val="04A0" w:firstRow="1" w:lastRow="0" w:firstColumn="1" w:lastColumn="0" w:noHBand="0" w:noVBand="1"/>
      </w:tblPr>
      <w:tblGrid>
        <w:gridCol w:w="3163"/>
        <w:gridCol w:w="3163"/>
        <w:gridCol w:w="3163"/>
        <w:gridCol w:w="5415"/>
      </w:tblGrid>
      <w:tr w:rsidR="00246189" w:rsidRPr="00ED791D" w14:paraId="1FA972F8" w14:textId="77777777" w:rsidTr="00246189">
        <w:trPr>
          <w:trHeight w:val="147"/>
        </w:trPr>
        <w:tc>
          <w:tcPr>
            <w:tcW w:w="3163" w:type="dxa"/>
          </w:tcPr>
          <w:p w14:paraId="76BAD841" w14:textId="77777777" w:rsidR="00762684" w:rsidRPr="00ED791D" w:rsidRDefault="00762684" w:rsidP="00246189">
            <w:pPr>
              <w:widowControl w:val="0"/>
              <w:autoSpaceDE w:val="0"/>
              <w:autoSpaceDN w:val="0"/>
              <w:adjustRightInd w:val="0"/>
              <w:spacing w:after="240"/>
              <w:rPr>
                <w:rFonts w:ascii="Arial Narrow" w:eastAsiaTheme="minorEastAsia" w:hAnsi="Arial Narrow" w:cs="Times"/>
                <w:b/>
              </w:rPr>
            </w:pPr>
            <w:r w:rsidRPr="00ED791D">
              <w:rPr>
                <w:rFonts w:ascii="Arial Narrow" w:eastAsiaTheme="minorEastAsia" w:hAnsi="Arial Narrow" w:cs="Times"/>
                <w:b/>
              </w:rPr>
              <w:t>Lesson steps for whole class</w:t>
            </w:r>
          </w:p>
        </w:tc>
        <w:tc>
          <w:tcPr>
            <w:tcW w:w="3163" w:type="dxa"/>
          </w:tcPr>
          <w:p w14:paraId="790730CB" w14:textId="77777777" w:rsidR="00762684" w:rsidRPr="00ED791D" w:rsidRDefault="00762684" w:rsidP="00246189">
            <w:pPr>
              <w:widowControl w:val="0"/>
              <w:autoSpaceDE w:val="0"/>
              <w:autoSpaceDN w:val="0"/>
              <w:adjustRightInd w:val="0"/>
              <w:spacing w:after="240"/>
              <w:rPr>
                <w:rFonts w:ascii="Arial Narrow" w:eastAsiaTheme="minorEastAsia" w:hAnsi="Arial Narrow" w:cs="Times"/>
                <w:b/>
              </w:rPr>
            </w:pPr>
            <w:r w:rsidRPr="00ED791D">
              <w:rPr>
                <w:rFonts w:ascii="Arial Narrow" w:eastAsiaTheme="minorEastAsia" w:hAnsi="Arial Narrow" w:cs="Times"/>
                <w:b/>
              </w:rPr>
              <w:t>Smart outcome</w:t>
            </w:r>
          </w:p>
        </w:tc>
        <w:tc>
          <w:tcPr>
            <w:tcW w:w="3163" w:type="dxa"/>
          </w:tcPr>
          <w:p w14:paraId="23E7CD44" w14:textId="77777777" w:rsidR="00762684" w:rsidRPr="00ED791D" w:rsidRDefault="00762684" w:rsidP="00246189">
            <w:pPr>
              <w:widowControl w:val="0"/>
              <w:autoSpaceDE w:val="0"/>
              <w:autoSpaceDN w:val="0"/>
              <w:adjustRightInd w:val="0"/>
              <w:spacing w:after="240"/>
              <w:rPr>
                <w:rFonts w:ascii="Arial Narrow" w:eastAsiaTheme="minorEastAsia" w:hAnsi="Arial Narrow" w:cs="Times"/>
                <w:b/>
              </w:rPr>
            </w:pPr>
            <w:r w:rsidRPr="00ED791D">
              <w:rPr>
                <w:rFonts w:ascii="Arial Narrow" w:eastAsiaTheme="minorEastAsia" w:hAnsi="Arial Narrow" w:cs="Times"/>
                <w:b/>
              </w:rPr>
              <w:t>Adjustments</w:t>
            </w:r>
          </w:p>
        </w:tc>
        <w:tc>
          <w:tcPr>
            <w:tcW w:w="5415" w:type="dxa"/>
          </w:tcPr>
          <w:p w14:paraId="0EBA6460" w14:textId="77777777" w:rsidR="00762684" w:rsidRPr="00ED791D" w:rsidRDefault="00762684" w:rsidP="00246189">
            <w:pPr>
              <w:widowControl w:val="0"/>
              <w:autoSpaceDE w:val="0"/>
              <w:autoSpaceDN w:val="0"/>
              <w:adjustRightInd w:val="0"/>
              <w:spacing w:after="240"/>
              <w:rPr>
                <w:rFonts w:ascii="Arial Narrow" w:eastAsiaTheme="minorEastAsia" w:hAnsi="Arial Narrow" w:cs="Times"/>
                <w:b/>
              </w:rPr>
            </w:pPr>
            <w:r w:rsidRPr="00ED791D">
              <w:rPr>
                <w:rFonts w:ascii="Arial Narrow" w:eastAsiaTheme="minorEastAsia" w:hAnsi="Arial Narrow" w:cs="Times"/>
                <w:b/>
              </w:rPr>
              <w:t>Assessment</w:t>
            </w:r>
            <w:r w:rsidR="00646C0D" w:rsidRPr="00ED791D">
              <w:rPr>
                <w:rFonts w:ascii="Arial Narrow" w:eastAsiaTheme="minorEastAsia" w:hAnsi="Arial Narrow" w:cs="Times"/>
                <w:b/>
              </w:rPr>
              <w:t xml:space="preserve"> Task</w:t>
            </w:r>
          </w:p>
        </w:tc>
      </w:tr>
      <w:tr w:rsidR="00246189" w:rsidRPr="00ED791D" w14:paraId="50680429" w14:textId="77777777" w:rsidTr="00246189">
        <w:trPr>
          <w:trHeight w:val="90"/>
        </w:trPr>
        <w:tc>
          <w:tcPr>
            <w:tcW w:w="3163" w:type="dxa"/>
          </w:tcPr>
          <w:p w14:paraId="42AC617F" w14:textId="14CD54B2" w:rsidR="00F00ED3" w:rsidRPr="00ED791D" w:rsidRDefault="00D20558"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Step 1 - </w:t>
            </w:r>
            <w:r w:rsidR="00762684" w:rsidRPr="00ED791D">
              <w:rPr>
                <w:rFonts w:ascii="Arial Narrow" w:eastAsiaTheme="minorEastAsia" w:hAnsi="Arial Narrow" w:cs="Times"/>
              </w:rPr>
              <w:t>Students create a composition depicting elem</w:t>
            </w:r>
            <w:r w:rsidR="00F00ED3" w:rsidRPr="00ED791D">
              <w:rPr>
                <w:rFonts w:ascii="Arial Narrow" w:eastAsiaTheme="minorEastAsia" w:hAnsi="Arial Narrow" w:cs="Times"/>
              </w:rPr>
              <w:t xml:space="preserve">ents of nature, or write lyrics, </w:t>
            </w:r>
            <w:r w:rsidR="00762684" w:rsidRPr="00ED791D">
              <w:rPr>
                <w:rFonts w:ascii="Arial Narrow" w:eastAsiaTheme="minorEastAsia" w:hAnsi="Arial Narrow" w:cs="Times"/>
              </w:rPr>
              <w:t xml:space="preserve">story around a theme </w:t>
            </w:r>
            <w:r w:rsidR="00F00ED3" w:rsidRPr="00ED791D">
              <w:rPr>
                <w:rFonts w:ascii="Arial Narrow" w:eastAsiaTheme="minorEastAsia" w:hAnsi="Arial Narrow" w:cs="Times"/>
              </w:rPr>
              <w:t>(</w:t>
            </w:r>
            <w:r w:rsidR="00762684" w:rsidRPr="00ED791D">
              <w:rPr>
                <w:rFonts w:ascii="Arial Narrow" w:eastAsiaTheme="minorEastAsia" w:hAnsi="Arial Narrow" w:cs="Times"/>
              </w:rPr>
              <w:t xml:space="preserve">from </w:t>
            </w:r>
            <w:r w:rsidR="00F00ED3" w:rsidRPr="00ED791D">
              <w:rPr>
                <w:rFonts w:ascii="Arial Narrow" w:eastAsiaTheme="minorEastAsia" w:hAnsi="Arial Narrow" w:cs="Times"/>
              </w:rPr>
              <w:t xml:space="preserve">the </w:t>
            </w:r>
            <w:r w:rsidR="00762684" w:rsidRPr="00ED791D">
              <w:rPr>
                <w:rFonts w:ascii="Arial Narrow" w:eastAsiaTheme="minorEastAsia" w:hAnsi="Arial Narrow" w:cs="Times"/>
              </w:rPr>
              <w:t>syllabus</w:t>
            </w:r>
            <w:r w:rsidR="00F00ED3" w:rsidRPr="00ED791D">
              <w:rPr>
                <w:rFonts w:ascii="Arial Narrow" w:eastAsiaTheme="minorEastAsia" w:hAnsi="Arial Narrow" w:cs="Times"/>
              </w:rPr>
              <w:t>)</w:t>
            </w:r>
            <w:r w:rsidR="00762684" w:rsidRPr="00ED791D">
              <w:rPr>
                <w:rFonts w:ascii="Arial Narrow" w:eastAsiaTheme="minorEastAsia" w:hAnsi="Arial Narrow" w:cs="Times"/>
              </w:rPr>
              <w:t xml:space="preserve"> they woul</w:t>
            </w:r>
            <w:r w:rsidR="00F00ED3" w:rsidRPr="00ED791D">
              <w:rPr>
                <w:rFonts w:ascii="Arial Narrow" w:eastAsiaTheme="minorEastAsia" w:hAnsi="Arial Narrow" w:cs="Times"/>
              </w:rPr>
              <w:t>d use for a composition or song</w:t>
            </w:r>
            <w:r w:rsidR="005428F3" w:rsidRPr="00ED791D">
              <w:rPr>
                <w:rFonts w:ascii="Arial Narrow" w:eastAsiaTheme="minorEastAsia" w:hAnsi="Arial Narrow" w:cs="Times"/>
              </w:rPr>
              <w:t xml:space="preserve"> (research through technology</w:t>
            </w:r>
            <w:r w:rsidR="00D67407" w:rsidRPr="00ED791D">
              <w:rPr>
                <w:rFonts w:ascii="Arial Narrow" w:eastAsiaTheme="minorEastAsia" w:hAnsi="Arial Narrow" w:cs="Times"/>
              </w:rPr>
              <w:t>. (15min)</w:t>
            </w:r>
          </w:p>
          <w:p w14:paraId="6A2510F6" w14:textId="4B34404E" w:rsidR="00F00ED3" w:rsidRPr="00ED791D" w:rsidRDefault="00D20558"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Step 2 - </w:t>
            </w:r>
            <w:r w:rsidR="00762684" w:rsidRPr="00ED791D">
              <w:rPr>
                <w:rFonts w:ascii="Arial Narrow" w:eastAsiaTheme="minorEastAsia" w:hAnsi="Arial Narrow" w:cs="Times"/>
              </w:rPr>
              <w:t>Students choose instrument</w:t>
            </w:r>
            <w:r w:rsidR="00F00ED3" w:rsidRPr="00ED791D">
              <w:rPr>
                <w:rFonts w:ascii="Arial Narrow" w:eastAsiaTheme="minorEastAsia" w:hAnsi="Arial Narrow" w:cs="Times"/>
              </w:rPr>
              <w:t>s</w:t>
            </w:r>
            <w:r w:rsidR="00762684" w:rsidRPr="00ED791D">
              <w:rPr>
                <w:rFonts w:ascii="Arial Narrow" w:eastAsiaTheme="minorEastAsia" w:hAnsi="Arial Narrow" w:cs="Times"/>
              </w:rPr>
              <w:t xml:space="preserve"> of preferen</w:t>
            </w:r>
            <w:r w:rsidR="007C5956" w:rsidRPr="00ED791D">
              <w:rPr>
                <w:rFonts w:ascii="Arial Narrow" w:eastAsiaTheme="minorEastAsia" w:hAnsi="Arial Narrow" w:cs="Times"/>
              </w:rPr>
              <w:t xml:space="preserve">ce. E.g. piano, keyboard, voice, </w:t>
            </w:r>
            <w:r w:rsidR="00D67407" w:rsidRPr="00ED791D">
              <w:rPr>
                <w:rFonts w:ascii="Arial Narrow" w:eastAsiaTheme="minorEastAsia" w:hAnsi="Arial Narrow" w:cs="Times"/>
              </w:rPr>
              <w:t xml:space="preserve">experiment </w:t>
            </w:r>
            <w:r w:rsidR="007C5956" w:rsidRPr="00ED791D">
              <w:rPr>
                <w:rFonts w:ascii="Arial Narrow" w:eastAsiaTheme="minorEastAsia" w:hAnsi="Arial Narrow" w:cs="Times"/>
              </w:rPr>
              <w:t>and nota</w:t>
            </w:r>
            <w:r w:rsidR="005428F3" w:rsidRPr="00ED791D">
              <w:rPr>
                <w:rFonts w:ascii="Arial Narrow" w:eastAsiaTheme="minorEastAsia" w:hAnsi="Arial Narrow" w:cs="Times"/>
              </w:rPr>
              <w:t>te ideas on paper,</w:t>
            </w:r>
            <w:r w:rsidR="00366909" w:rsidRPr="00ED791D">
              <w:rPr>
                <w:rFonts w:ascii="Arial Narrow" w:eastAsiaTheme="minorEastAsia" w:hAnsi="Arial Narrow" w:cs="Times"/>
              </w:rPr>
              <w:t xml:space="preserve"> manuscript or composition diary</w:t>
            </w:r>
            <w:r w:rsidR="005428F3" w:rsidRPr="00ED791D">
              <w:rPr>
                <w:rFonts w:ascii="Arial Narrow" w:eastAsiaTheme="minorEastAsia" w:hAnsi="Arial Narrow" w:cs="Times"/>
              </w:rPr>
              <w:t>. (20min)</w:t>
            </w:r>
          </w:p>
          <w:p w14:paraId="2B08A6AD" w14:textId="0BA58739" w:rsidR="00F00ED3" w:rsidRPr="00ED791D" w:rsidRDefault="00D20558"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Step 3 - </w:t>
            </w:r>
            <w:r w:rsidR="00F00ED3" w:rsidRPr="00ED791D">
              <w:rPr>
                <w:rFonts w:ascii="Arial Narrow" w:eastAsiaTheme="minorEastAsia" w:hAnsi="Arial Narrow" w:cs="Times"/>
              </w:rPr>
              <w:t>Students notate or write musical ideas at least Tw</w:t>
            </w:r>
            <w:r w:rsidR="007C5956" w:rsidRPr="00ED791D">
              <w:rPr>
                <w:rFonts w:ascii="Arial Narrow" w:eastAsiaTheme="minorEastAsia" w:hAnsi="Arial Narrow" w:cs="Times"/>
              </w:rPr>
              <w:t>enty-four bars long, using a logical sequence and cohesiveness</w:t>
            </w:r>
            <w:r w:rsidR="005428F3" w:rsidRPr="00ED791D">
              <w:rPr>
                <w:rFonts w:ascii="Arial Narrow" w:eastAsiaTheme="minorEastAsia" w:hAnsi="Arial Narrow" w:cs="Times"/>
              </w:rPr>
              <w:t>. (15min)</w:t>
            </w:r>
          </w:p>
          <w:p w14:paraId="2E4A71E5" w14:textId="77777777" w:rsidR="007C5956" w:rsidRPr="00ED791D" w:rsidRDefault="00D20558"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Step 4 - </w:t>
            </w:r>
            <w:r w:rsidR="00F00ED3" w:rsidRPr="00ED791D">
              <w:rPr>
                <w:rFonts w:ascii="Arial Narrow" w:eastAsiaTheme="minorEastAsia" w:hAnsi="Arial Narrow" w:cs="Times"/>
              </w:rPr>
              <w:t>Students perform item</w:t>
            </w:r>
            <w:r w:rsidR="007C5956" w:rsidRPr="00ED791D">
              <w:rPr>
                <w:rFonts w:ascii="Arial Narrow" w:eastAsiaTheme="minorEastAsia" w:hAnsi="Arial Narrow" w:cs="Times"/>
              </w:rPr>
              <w:t xml:space="preserve"> in class as an assessment task. </w:t>
            </w:r>
          </w:p>
          <w:p w14:paraId="2CDBDCCC" w14:textId="37FD98EC" w:rsidR="00246189" w:rsidRPr="00ED791D" w:rsidRDefault="007C5956"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Step 5 - Students complete program notes relating to their composition (containing musical features, source of inspiration)</w:t>
            </w:r>
            <w:r w:rsidR="005428F3" w:rsidRPr="00ED791D">
              <w:rPr>
                <w:rFonts w:ascii="Arial Narrow" w:eastAsiaTheme="minorEastAsia" w:hAnsi="Arial Narrow" w:cs="Times"/>
              </w:rPr>
              <w:t xml:space="preserve"> (15min)</w:t>
            </w:r>
          </w:p>
          <w:p w14:paraId="16E06E74" w14:textId="22FDE3A4" w:rsidR="00762684" w:rsidRPr="00ED791D" w:rsidRDefault="00762684" w:rsidP="00246189">
            <w:pPr>
              <w:rPr>
                <w:rFonts w:ascii="Arial Narrow" w:eastAsiaTheme="minorEastAsia" w:hAnsi="Arial Narrow" w:cs="Times"/>
              </w:rPr>
            </w:pPr>
          </w:p>
        </w:tc>
        <w:tc>
          <w:tcPr>
            <w:tcW w:w="3163" w:type="dxa"/>
          </w:tcPr>
          <w:p w14:paraId="56EAF3BE" w14:textId="2C96AFB7" w:rsidR="007C5956" w:rsidRPr="00ED791D" w:rsidRDefault="00F400B4"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Student should h</w:t>
            </w:r>
            <w:r w:rsidR="00366909" w:rsidRPr="00ED791D">
              <w:rPr>
                <w:rFonts w:ascii="Arial Narrow" w:eastAsiaTheme="minorEastAsia" w:hAnsi="Arial Narrow" w:cs="Times"/>
              </w:rPr>
              <w:t>ave successfully communicated with group and contributed</w:t>
            </w:r>
            <w:r w:rsidRPr="00ED791D">
              <w:rPr>
                <w:rFonts w:ascii="Arial Narrow" w:eastAsiaTheme="minorEastAsia" w:hAnsi="Arial Narrow" w:cs="Times"/>
              </w:rPr>
              <w:t xml:space="preserve"> what ensemble format, what theme and what instruments they will be using to create their composition or song.</w:t>
            </w:r>
            <w:r w:rsidR="00366909" w:rsidRPr="00ED791D">
              <w:rPr>
                <w:rFonts w:ascii="Arial Narrow" w:eastAsiaTheme="minorEastAsia" w:hAnsi="Arial Narrow" w:cs="Times"/>
              </w:rPr>
              <w:t xml:space="preserve"> (</w:t>
            </w:r>
            <w:r w:rsidR="005428F3" w:rsidRPr="00ED791D">
              <w:rPr>
                <w:rFonts w:ascii="Arial Narrow" w:eastAsiaTheme="minorEastAsia" w:hAnsi="Arial Narrow" w:cs="Times"/>
              </w:rPr>
              <w:t>Research through technology</w:t>
            </w:r>
            <w:r w:rsidR="00366909" w:rsidRPr="00ED791D">
              <w:rPr>
                <w:rFonts w:ascii="Arial Narrow" w:eastAsiaTheme="minorEastAsia" w:hAnsi="Arial Narrow" w:cs="Times"/>
              </w:rPr>
              <w:t>)</w:t>
            </w:r>
            <w:r w:rsidR="005428F3" w:rsidRPr="00ED791D">
              <w:rPr>
                <w:rFonts w:ascii="Arial Narrow" w:eastAsiaTheme="minorEastAsia" w:hAnsi="Arial Narrow" w:cs="Times"/>
              </w:rPr>
              <w:t xml:space="preserve"> (15min)</w:t>
            </w:r>
          </w:p>
          <w:p w14:paraId="09B25AF3" w14:textId="018E59E9" w:rsidR="00646C0D" w:rsidRPr="00ED791D" w:rsidRDefault="00F400B4"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By the end of the lesson, the student </w:t>
            </w:r>
            <w:r w:rsidR="00366909" w:rsidRPr="00ED791D">
              <w:rPr>
                <w:rFonts w:ascii="Arial Narrow" w:eastAsiaTheme="minorEastAsia" w:hAnsi="Arial Narrow" w:cs="Times"/>
              </w:rPr>
              <w:t>has developed</w:t>
            </w:r>
            <w:r w:rsidR="00646C0D" w:rsidRPr="00ED791D">
              <w:rPr>
                <w:rFonts w:ascii="Arial Narrow" w:eastAsiaTheme="minorEastAsia" w:hAnsi="Arial Narrow" w:cs="Times"/>
              </w:rPr>
              <w:t xml:space="preserve"> an understanding of musical knowledge through applied practical skills relevant to music concepts, by means of p</w:t>
            </w:r>
            <w:r w:rsidRPr="00ED791D">
              <w:rPr>
                <w:rFonts w:ascii="Arial Narrow" w:eastAsiaTheme="minorEastAsia" w:hAnsi="Arial Narrow" w:cs="Times"/>
              </w:rPr>
              <w:t>laying an instrument</w:t>
            </w:r>
            <w:r w:rsidR="00646C0D" w:rsidRPr="00ED791D">
              <w:rPr>
                <w:rFonts w:ascii="Arial Narrow" w:eastAsiaTheme="minorEastAsia" w:hAnsi="Arial Narrow" w:cs="Times"/>
              </w:rPr>
              <w:t>, sel</w:t>
            </w:r>
            <w:r w:rsidR="00366909" w:rsidRPr="00ED791D">
              <w:rPr>
                <w:rFonts w:ascii="Arial Narrow" w:eastAsiaTheme="minorEastAsia" w:hAnsi="Arial Narrow" w:cs="Times"/>
              </w:rPr>
              <w:t xml:space="preserve">f- expression, creativity, and application of music notation or symbols within a </w:t>
            </w:r>
            <w:r w:rsidR="00646C0D" w:rsidRPr="00ED791D">
              <w:rPr>
                <w:rFonts w:ascii="Arial Narrow" w:eastAsiaTheme="minorEastAsia" w:hAnsi="Arial Narrow" w:cs="Times"/>
              </w:rPr>
              <w:t xml:space="preserve">solo and/or ensemble </w:t>
            </w:r>
            <w:r w:rsidR="00366909" w:rsidRPr="00ED791D">
              <w:rPr>
                <w:rFonts w:ascii="Arial Narrow" w:eastAsiaTheme="minorEastAsia" w:hAnsi="Arial Narrow" w:cs="Times"/>
              </w:rPr>
              <w:t>format</w:t>
            </w:r>
            <w:r w:rsidR="00646C0D" w:rsidRPr="00ED791D">
              <w:rPr>
                <w:rFonts w:ascii="Arial Narrow" w:eastAsiaTheme="minorEastAsia" w:hAnsi="Arial Narrow" w:cs="Times"/>
              </w:rPr>
              <w:t xml:space="preserve">. </w:t>
            </w:r>
            <w:r w:rsidR="005428F3" w:rsidRPr="00ED791D">
              <w:rPr>
                <w:rFonts w:ascii="Arial Narrow" w:eastAsiaTheme="minorEastAsia" w:hAnsi="Arial Narrow" w:cs="Times"/>
              </w:rPr>
              <w:t>(20min)</w:t>
            </w:r>
          </w:p>
          <w:p w14:paraId="623F8C17" w14:textId="60CD5233" w:rsidR="005428F3" w:rsidRPr="00ED791D" w:rsidRDefault="005428F3"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The student has contributed some music words how they would describe the theme for composition. (15min)</w:t>
            </w:r>
          </w:p>
          <w:p w14:paraId="1A57D1C7" w14:textId="48179996" w:rsidR="00762684" w:rsidRPr="00ED791D" w:rsidRDefault="005428F3"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By the end of the lesson t</w:t>
            </w:r>
            <w:r w:rsidR="00D67407" w:rsidRPr="00ED791D">
              <w:rPr>
                <w:rFonts w:ascii="Arial Narrow" w:eastAsiaTheme="minorEastAsia" w:hAnsi="Arial Narrow" w:cs="Times"/>
              </w:rPr>
              <w:t xml:space="preserve">he student </w:t>
            </w:r>
            <w:r w:rsidRPr="00ED791D">
              <w:rPr>
                <w:rFonts w:ascii="Arial Narrow" w:eastAsiaTheme="minorEastAsia" w:hAnsi="Arial Narrow" w:cs="Times"/>
              </w:rPr>
              <w:t>has proven to work</w:t>
            </w:r>
            <w:r w:rsidR="00D67407" w:rsidRPr="00ED791D">
              <w:rPr>
                <w:rFonts w:ascii="Arial Narrow" w:eastAsiaTheme="minorEastAsia" w:hAnsi="Arial Narrow" w:cs="Times"/>
              </w:rPr>
              <w:t xml:space="preserve"> harmoniously and attentively within the group</w:t>
            </w:r>
            <w:r w:rsidRPr="00ED791D">
              <w:rPr>
                <w:rFonts w:ascii="Arial Narrow" w:eastAsiaTheme="minorEastAsia" w:hAnsi="Arial Narrow" w:cs="Times"/>
              </w:rPr>
              <w:t>.</w:t>
            </w:r>
          </w:p>
        </w:tc>
        <w:tc>
          <w:tcPr>
            <w:tcW w:w="3163" w:type="dxa"/>
          </w:tcPr>
          <w:p w14:paraId="36178D4B" w14:textId="104E0214" w:rsidR="00762684" w:rsidRPr="00ED791D" w:rsidRDefault="00D20558" w:rsidP="00246189">
            <w:pPr>
              <w:widowControl w:val="0"/>
              <w:autoSpaceDE w:val="0"/>
              <w:autoSpaceDN w:val="0"/>
              <w:adjustRightInd w:val="0"/>
              <w:spacing w:after="240"/>
              <w:rPr>
                <w:rFonts w:ascii="Arial Narrow" w:eastAsiaTheme="minorEastAsia" w:hAnsi="Arial Narrow" w:cs="Times New Roman"/>
              </w:rPr>
            </w:pPr>
            <w:r w:rsidRPr="00ED791D">
              <w:rPr>
                <w:rFonts w:ascii="Arial Narrow" w:eastAsiaTheme="minorEastAsia" w:hAnsi="Arial Narrow" w:cs="Times New Roman"/>
              </w:rPr>
              <w:t xml:space="preserve">Step 1 - </w:t>
            </w:r>
            <w:r w:rsidR="001E5E26" w:rsidRPr="00ED791D">
              <w:rPr>
                <w:rFonts w:ascii="Arial Narrow" w:eastAsiaTheme="minorEastAsia" w:hAnsi="Arial Narrow" w:cs="Times New Roman"/>
              </w:rPr>
              <w:t>Student creates</w:t>
            </w:r>
            <w:r w:rsidR="00F00ED3" w:rsidRPr="00ED791D">
              <w:rPr>
                <w:rFonts w:ascii="Arial Narrow" w:eastAsiaTheme="minorEastAsia" w:hAnsi="Arial Narrow" w:cs="Times New Roman"/>
              </w:rPr>
              <w:t xml:space="preserve"> musical sounds that depict a specific theme that optio</w:t>
            </w:r>
            <w:r w:rsidR="00D67407" w:rsidRPr="00ED791D">
              <w:rPr>
                <w:rFonts w:ascii="Arial Narrow" w:eastAsiaTheme="minorEastAsia" w:hAnsi="Arial Narrow" w:cs="Times New Roman"/>
              </w:rPr>
              <w:t>nally relate to them culturally. (Dream time in Aboriginal culture, case study student)</w:t>
            </w:r>
            <w:r w:rsidR="005428F3" w:rsidRPr="00ED791D">
              <w:rPr>
                <w:rFonts w:ascii="Arial Narrow" w:eastAsiaTheme="minorEastAsia" w:hAnsi="Arial Narrow" w:cs="Times New Roman"/>
              </w:rPr>
              <w:t xml:space="preserve"> (15min)</w:t>
            </w:r>
          </w:p>
          <w:p w14:paraId="40945375" w14:textId="4733C121" w:rsidR="001E5E26" w:rsidRPr="00ED791D" w:rsidRDefault="00D20558" w:rsidP="00246189">
            <w:pPr>
              <w:widowControl w:val="0"/>
              <w:autoSpaceDE w:val="0"/>
              <w:autoSpaceDN w:val="0"/>
              <w:adjustRightInd w:val="0"/>
              <w:spacing w:after="240"/>
              <w:rPr>
                <w:rFonts w:ascii="Arial Narrow" w:eastAsiaTheme="minorEastAsia" w:hAnsi="Arial Narrow" w:cs="Times New Roman"/>
              </w:rPr>
            </w:pPr>
            <w:r w:rsidRPr="00ED791D">
              <w:rPr>
                <w:rFonts w:ascii="Arial Narrow" w:eastAsiaTheme="minorEastAsia" w:hAnsi="Arial Narrow" w:cs="Times New Roman"/>
              </w:rPr>
              <w:t xml:space="preserve">Step 2 - </w:t>
            </w:r>
            <w:r w:rsidR="00F00ED3" w:rsidRPr="00ED791D">
              <w:rPr>
                <w:rFonts w:ascii="Arial Narrow" w:eastAsiaTheme="minorEastAsia" w:hAnsi="Arial Narrow" w:cs="Times New Roman"/>
              </w:rPr>
              <w:t xml:space="preserve">Selection of instrument choice could be something more specific to </w:t>
            </w:r>
            <w:r w:rsidR="001E5E26" w:rsidRPr="00ED791D">
              <w:rPr>
                <w:rFonts w:ascii="Arial Narrow" w:eastAsiaTheme="minorEastAsia" w:hAnsi="Arial Narrow" w:cs="Times New Roman"/>
              </w:rPr>
              <w:t>there</w:t>
            </w:r>
            <w:r w:rsidR="00F00ED3" w:rsidRPr="00ED791D">
              <w:rPr>
                <w:rFonts w:ascii="Arial Narrow" w:eastAsiaTheme="minorEastAsia" w:hAnsi="Arial Narrow" w:cs="Times New Roman"/>
              </w:rPr>
              <w:t xml:space="preserve"> </w:t>
            </w:r>
            <w:r w:rsidR="001E5E26" w:rsidRPr="00ED791D">
              <w:rPr>
                <w:rFonts w:ascii="Arial Narrow" w:eastAsiaTheme="minorEastAsia" w:hAnsi="Arial Narrow" w:cs="Times New Roman"/>
              </w:rPr>
              <w:t>background e.g. didgeridoo, clap sticks.</w:t>
            </w:r>
            <w:r w:rsidR="005428F3" w:rsidRPr="00ED791D">
              <w:rPr>
                <w:rFonts w:ascii="Arial Narrow" w:eastAsiaTheme="minorEastAsia" w:hAnsi="Arial Narrow" w:cs="Times New Roman"/>
              </w:rPr>
              <w:t xml:space="preserve"> Followed by practical experimentation.</w:t>
            </w:r>
            <w:r w:rsidR="001E5E26" w:rsidRPr="00ED791D">
              <w:rPr>
                <w:rFonts w:ascii="Arial Narrow" w:eastAsiaTheme="minorEastAsia" w:hAnsi="Arial Narrow" w:cs="Times New Roman"/>
              </w:rPr>
              <w:t xml:space="preserve"> (Aboriginal culture</w:t>
            </w:r>
            <w:r w:rsidR="007C5956" w:rsidRPr="00ED791D">
              <w:rPr>
                <w:rFonts w:ascii="Arial Narrow" w:eastAsiaTheme="minorEastAsia" w:hAnsi="Arial Narrow" w:cs="Times New Roman"/>
              </w:rPr>
              <w:t>, case study student</w:t>
            </w:r>
            <w:r w:rsidR="001E5E26" w:rsidRPr="00ED791D">
              <w:rPr>
                <w:rFonts w:ascii="Arial Narrow" w:eastAsiaTheme="minorEastAsia" w:hAnsi="Arial Narrow" w:cs="Times New Roman"/>
              </w:rPr>
              <w:t>)</w:t>
            </w:r>
            <w:r w:rsidR="005428F3" w:rsidRPr="00ED791D">
              <w:rPr>
                <w:rFonts w:ascii="Arial Narrow" w:eastAsiaTheme="minorEastAsia" w:hAnsi="Arial Narrow" w:cs="Times New Roman"/>
              </w:rPr>
              <w:t xml:space="preserve"> (20min)</w:t>
            </w:r>
          </w:p>
          <w:p w14:paraId="155287D9" w14:textId="3F5717B3" w:rsidR="00F00ED3" w:rsidRPr="00ED791D" w:rsidRDefault="00D20558" w:rsidP="00246189">
            <w:pPr>
              <w:widowControl w:val="0"/>
              <w:autoSpaceDE w:val="0"/>
              <w:autoSpaceDN w:val="0"/>
              <w:adjustRightInd w:val="0"/>
              <w:spacing w:after="240"/>
              <w:rPr>
                <w:rFonts w:ascii="Arial Narrow" w:eastAsiaTheme="minorEastAsia" w:hAnsi="Arial Narrow" w:cs="Times New Roman"/>
              </w:rPr>
            </w:pPr>
            <w:r w:rsidRPr="00ED791D">
              <w:rPr>
                <w:rFonts w:ascii="Arial Narrow" w:eastAsiaTheme="minorEastAsia" w:hAnsi="Arial Narrow" w:cs="Times New Roman"/>
              </w:rPr>
              <w:t xml:space="preserve">Step 3 </w:t>
            </w:r>
            <w:r w:rsidR="005428F3" w:rsidRPr="00ED791D">
              <w:rPr>
                <w:rFonts w:ascii="Arial Narrow" w:eastAsiaTheme="minorEastAsia" w:hAnsi="Arial Narrow" w:cs="Times New Roman"/>
              </w:rPr>
              <w:t>–</w:t>
            </w:r>
            <w:r w:rsidRPr="00ED791D">
              <w:rPr>
                <w:rFonts w:ascii="Arial Narrow" w:eastAsiaTheme="minorEastAsia" w:hAnsi="Arial Narrow" w:cs="Times New Roman"/>
              </w:rPr>
              <w:t xml:space="preserve"> </w:t>
            </w:r>
            <w:r w:rsidR="005428F3" w:rsidRPr="00ED791D">
              <w:rPr>
                <w:rFonts w:ascii="Arial Narrow" w:eastAsiaTheme="minorEastAsia" w:hAnsi="Arial Narrow" w:cs="Times New Roman"/>
              </w:rPr>
              <w:t>Optionally, l</w:t>
            </w:r>
            <w:r w:rsidR="001E5E26" w:rsidRPr="00ED791D">
              <w:rPr>
                <w:rFonts w:ascii="Arial Narrow" w:eastAsiaTheme="minorEastAsia" w:hAnsi="Arial Narrow" w:cs="Times New Roman"/>
              </w:rPr>
              <w:t xml:space="preserve">yrics could be more specific to their first language if English is a second language. </w:t>
            </w:r>
          </w:p>
          <w:p w14:paraId="1A32493B" w14:textId="0B350D1D" w:rsidR="001E5E26" w:rsidRPr="00ED791D" w:rsidRDefault="00D20558" w:rsidP="00246189">
            <w:pPr>
              <w:widowControl w:val="0"/>
              <w:autoSpaceDE w:val="0"/>
              <w:autoSpaceDN w:val="0"/>
              <w:adjustRightInd w:val="0"/>
              <w:spacing w:after="240"/>
              <w:rPr>
                <w:rFonts w:ascii="Arial Narrow" w:eastAsiaTheme="minorEastAsia" w:hAnsi="Arial Narrow" w:cs="Times New Roman"/>
              </w:rPr>
            </w:pPr>
            <w:r w:rsidRPr="00ED791D">
              <w:rPr>
                <w:rFonts w:ascii="Arial Narrow" w:eastAsiaTheme="minorEastAsia" w:hAnsi="Arial Narrow" w:cs="Times New Roman"/>
              </w:rPr>
              <w:t xml:space="preserve">Step 4 - </w:t>
            </w:r>
            <w:r w:rsidR="001E5E26" w:rsidRPr="00ED791D">
              <w:rPr>
                <w:rFonts w:ascii="Arial Narrow" w:eastAsiaTheme="minorEastAsia" w:hAnsi="Arial Narrow" w:cs="Times New Roman"/>
              </w:rPr>
              <w:t>Notated music can be simplified, optionally be represented by individual graphic symbols created by the student to describe produced sounds.</w:t>
            </w:r>
            <w:r w:rsidR="005428F3" w:rsidRPr="00ED791D">
              <w:rPr>
                <w:rFonts w:ascii="Arial Narrow" w:eastAsiaTheme="minorEastAsia" w:hAnsi="Arial Narrow" w:cs="Times New Roman"/>
              </w:rPr>
              <w:t xml:space="preserve"> (10min)</w:t>
            </w:r>
          </w:p>
          <w:p w14:paraId="09B74C88" w14:textId="7689610B" w:rsidR="00762684" w:rsidRPr="00ED791D" w:rsidRDefault="007C5956" w:rsidP="00246189">
            <w:pPr>
              <w:widowControl w:val="0"/>
              <w:autoSpaceDE w:val="0"/>
              <w:autoSpaceDN w:val="0"/>
              <w:adjustRightInd w:val="0"/>
              <w:spacing w:after="240"/>
              <w:rPr>
                <w:rFonts w:ascii="Arial Narrow" w:eastAsiaTheme="minorEastAsia" w:hAnsi="Arial Narrow" w:cs="Times New Roman"/>
              </w:rPr>
            </w:pPr>
            <w:r w:rsidRPr="00ED791D">
              <w:rPr>
                <w:rFonts w:ascii="Arial Narrow" w:eastAsiaTheme="minorEastAsia" w:hAnsi="Arial Narrow" w:cs="Times New Roman"/>
              </w:rPr>
              <w:t>Step 5 – Program notes can be ten words</w:t>
            </w:r>
            <w:r w:rsidR="00D67407" w:rsidRPr="00ED791D">
              <w:rPr>
                <w:rFonts w:ascii="Arial Narrow" w:eastAsiaTheme="minorEastAsia" w:hAnsi="Arial Narrow" w:cs="Times New Roman"/>
              </w:rPr>
              <w:t xml:space="preserve"> that would describe their composition.</w:t>
            </w:r>
            <w:r w:rsidR="005428F3" w:rsidRPr="00ED791D">
              <w:rPr>
                <w:rFonts w:ascii="Arial Narrow" w:eastAsiaTheme="minorEastAsia" w:hAnsi="Arial Narrow" w:cs="Times New Roman"/>
              </w:rPr>
              <w:t xml:space="preserve"> (5min)</w:t>
            </w:r>
          </w:p>
        </w:tc>
        <w:tc>
          <w:tcPr>
            <w:tcW w:w="5415" w:type="dxa"/>
          </w:tcPr>
          <w:p w14:paraId="71E4D263" w14:textId="5900C2EE" w:rsidR="005E7692" w:rsidRPr="00ED791D" w:rsidRDefault="00843215" w:rsidP="00246189">
            <w:pPr>
              <w:widowControl w:val="0"/>
              <w:autoSpaceDE w:val="0"/>
              <w:autoSpaceDN w:val="0"/>
              <w:adjustRightInd w:val="0"/>
              <w:spacing w:after="240"/>
              <w:rPr>
                <w:rFonts w:ascii="Arial Narrow" w:eastAsiaTheme="minorEastAsia" w:hAnsi="Arial Narrow" w:cs="Times"/>
              </w:rPr>
            </w:pPr>
            <w:r w:rsidRPr="00ED791D">
              <w:rPr>
                <w:rFonts w:ascii="Arial Narrow" w:eastAsiaTheme="minorEastAsia" w:hAnsi="Arial Narrow" w:cs="Times"/>
              </w:rPr>
              <w:t xml:space="preserve">In groups students create a composition at least </w:t>
            </w:r>
            <w:r w:rsidR="005E7692" w:rsidRPr="00ED791D">
              <w:rPr>
                <w:rFonts w:ascii="Arial Narrow" w:eastAsiaTheme="minorEastAsia" w:hAnsi="Arial Narrow" w:cs="Times"/>
              </w:rPr>
              <w:t>twenty-four</w:t>
            </w:r>
            <w:r w:rsidRPr="00ED791D">
              <w:rPr>
                <w:rFonts w:ascii="Arial Narrow" w:eastAsiaTheme="minorEastAsia" w:hAnsi="Arial Narrow" w:cs="Times"/>
              </w:rPr>
              <w:t xml:space="preserve"> bars long that depict a theme around elements of </w:t>
            </w:r>
            <w:r w:rsidR="005E7692" w:rsidRPr="00ED791D">
              <w:rPr>
                <w:rFonts w:ascii="Arial Narrow" w:eastAsiaTheme="minorEastAsia" w:hAnsi="Arial Narrow" w:cs="Times"/>
              </w:rPr>
              <w:t>nature, relating to syllabus topics which will be performed on instruments or lyrics as an assessment task. A graphic representation of musical ideas that relate to the composition, and program notes (at least 100 words) indicating background information of music ideas and thematic inspiration must be given to the teacher on the day of assessment performance.</w:t>
            </w:r>
          </w:p>
          <w:p w14:paraId="0B88A359" w14:textId="0D431289" w:rsidR="005E7692" w:rsidRPr="00ED791D" w:rsidRDefault="005E7692" w:rsidP="00246189">
            <w:pPr>
              <w:widowControl w:val="0"/>
              <w:autoSpaceDE w:val="0"/>
              <w:autoSpaceDN w:val="0"/>
              <w:adjustRightInd w:val="0"/>
              <w:spacing w:after="240"/>
              <w:jc w:val="center"/>
              <w:rPr>
                <w:rFonts w:ascii="Arial Narrow" w:eastAsiaTheme="minorEastAsia" w:hAnsi="Arial Narrow" w:cs="Times"/>
              </w:rPr>
            </w:pPr>
            <w:r w:rsidRPr="00ED791D">
              <w:rPr>
                <w:rFonts w:ascii="Arial Narrow" w:eastAsiaTheme="minorEastAsia" w:hAnsi="Arial Narrow" w:cs="Times"/>
                <w:b/>
                <w:color w:val="000000" w:themeColor="text1"/>
              </w:rPr>
              <w:t>ASSESMENT RUBIRIC (25%)</w:t>
            </w:r>
          </w:p>
          <w:p w14:paraId="44F551C0" w14:textId="3E95AFC7" w:rsidR="00762684" w:rsidRPr="00ED791D" w:rsidRDefault="00366909" w:rsidP="00246189">
            <w:pPr>
              <w:pStyle w:val="ListParagraph"/>
              <w:widowControl w:val="0"/>
              <w:numPr>
                <w:ilvl w:val="0"/>
                <w:numId w:val="5"/>
              </w:numPr>
              <w:tabs>
                <w:tab w:val="left" w:pos="0"/>
              </w:tabs>
              <w:autoSpaceDE w:val="0"/>
              <w:autoSpaceDN w:val="0"/>
              <w:adjustRightInd w:val="0"/>
              <w:spacing w:after="240"/>
              <w:ind w:left="276" w:hanging="284"/>
              <w:rPr>
                <w:rFonts w:ascii="Arial Narrow" w:eastAsiaTheme="minorEastAsia" w:hAnsi="Arial Narrow" w:cs="Times"/>
              </w:rPr>
            </w:pPr>
            <w:r w:rsidRPr="00ED791D">
              <w:rPr>
                <w:rFonts w:ascii="Arial Narrow" w:eastAsiaTheme="minorEastAsia" w:hAnsi="Arial Narrow" w:cs="Times"/>
              </w:rPr>
              <w:t xml:space="preserve">The student has </w:t>
            </w:r>
            <w:r w:rsidR="005E7692" w:rsidRPr="00ED791D">
              <w:rPr>
                <w:rFonts w:ascii="Arial Narrow" w:eastAsiaTheme="minorEastAsia" w:hAnsi="Arial Narrow" w:cs="Times"/>
              </w:rPr>
              <w:t>successfully communicated</w:t>
            </w:r>
            <w:r w:rsidRPr="00ED791D">
              <w:rPr>
                <w:rFonts w:ascii="Arial Narrow" w:eastAsiaTheme="minorEastAsia" w:hAnsi="Arial Narrow" w:cs="Times"/>
              </w:rPr>
              <w:t xml:space="preserve"> musical ideas to the group.</w:t>
            </w:r>
            <w:r w:rsidR="005E7692" w:rsidRPr="00ED791D">
              <w:rPr>
                <w:rFonts w:ascii="Arial Narrow" w:eastAsiaTheme="minorEastAsia" w:hAnsi="Arial Narrow" w:cs="Times"/>
              </w:rPr>
              <w:t xml:space="preserve"> (5/5)</w:t>
            </w:r>
          </w:p>
          <w:p w14:paraId="4E2AD563" w14:textId="130C3206" w:rsidR="00366909" w:rsidRPr="00ED791D" w:rsidRDefault="00366909" w:rsidP="00246189">
            <w:pPr>
              <w:pStyle w:val="ListParagraph"/>
              <w:widowControl w:val="0"/>
              <w:numPr>
                <w:ilvl w:val="0"/>
                <w:numId w:val="5"/>
              </w:numPr>
              <w:tabs>
                <w:tab w:val="left" w:pos="0"/>
              </w:tabs>
              <w:autoSpaceDE w:val="0"/>
              <w:autoSpaceDN w:val="0"/>
              <w:adjustRightInd w:val="0"/>
              <w:spacing w:after="240"/>
              <w:ind w:left="276" w:hanging="284"/>
              <w:rPr>
                <w:rFonts w:ascii="Arial Narrow" w:eastAsiaTheme="minorEastAsia" w:hAnsi="Arial Narrow" w:cs="Times"/>
              </w:rPr>
            </w:pPr>
            <w:r w:rsidRPr="00ED791D">
              <w:rPr>
                <w:rFonts w:ascii="Arial Narrow" w:eastAsiaTheme="minorEastAsia" w:hAnsi="Arial Narrow" w:cs="Times"/>
              </w:rPr>
              <w:t>The student has verified an understanding of music concepts by notating ideas</w:t>
            </w:r>
            <w:r w:rsidR="005428F3" w:rsidRPr="00ED791D">
              <w:rPr>
                <w:rFonts w:ascii="Arial Narrow" w:eastAsiaTheme="minorEastAsia" w:hAnsi="Arial Narrow" w:cs="Times"/>
              </w:rPr>
              <w:t xml:space="preserve"> on paper</w:t>
            </w:r>
            <w:r w:rsidRPr="00ED791D">
              <w:rPr>
                <w:rFonts w:ascii="Arial Narrow" w:eastAsiaTheme="minorEastAsia" w:hAnsi="Arial Narrow" w:cs="Times"/>
              </w:rPr>
              <w:t>.</w:t>
            </w:r>
            <w:r w:rsidR="005E7692" w:rsidRPr="00ED791D">
              <w:rPr>
                <w:rFonts w:ascii="Arial Narrow" w:eastAsiaTheme="minorEastAsia" w:hAnsi="Arial Narrow" w:cs="Times"/>
              </w:rPr>
              <w:t xml:space="preserve"> (5/5)</w:t>
            </w:r>
          </w:p>
          <w:p w14:paraId="1DE98567" w14:textId="0875FD16" w:rsidR="00366909" w:rsidRPr="00ED791D" w:rsidRDefault="00366909" w:rsidP="00246189">
            <w:pPr>
              <w:pStyle w:val="ListParagraph"/>
              <w:widowControl w:val="0"/>
              <w:numPr>
                <w:ilvl w:val="0"/>
                <w:numId w:val="5"/>
              </w:numPr>
              <w:tabs>
                <w:tab w:val="left" w:pos="0"/>
              </w:tabs>
              <w:autoSpaceDE w:val="0"/>
              <w:autoSpaceDN w:val="0"/>
              <w:adjustRightInd w:val="0"/>
              <w:spacing w:after="240"/>
              <w:ind w:left="276" w:hanging="284"/>
              <w:rPr>
                <w:rFonts w:ascii="Arial Narrow" w:eastAsiaTheme="minorEastAsia" w:hAnsi="Arial Narrow" w:cs="Times"/>
              </w:rPr>
            </w:pPr>
            <w:r w:rsidRPr="00ED791D">
              <w:rPr>
                <w:rFonts w:ascii="Arial Narrow" w:eastAsiaTheme="minorEastAsia" w:hAnsi="Arial Narrow" w:cs="Times"/>
              </w:rPr>
              <w:t>The student has shown ability on playing an instrument with some level of competency</w:t>
            </w:r>
            <w:r w:rsidR="005428F3" w:rsidRPr="00ED791D">
              <w:rPr>
                <w:rFonts w:ascii="Arial Narrow" w:eastAsiaTheme="minorEastAsia" w:hAnsi="Arial Narrow" w:cs="Times"/>
              </w:rPr>
              <w:t xml:space="preserve"> through practice and assessment performance</w:t>
            </w:r>
            <w:r w:rsidRPr="00ED791D">
              <w:rPr>
                <w:rFonts w:ascii="Arial Narrow" w:eastAsiaTheme="minorEastAsia" w:hAnsi="Arial Narrow" w:cs="Times"/>
              </w:rPr>
              <w:t>.</w:t>
            </w:r>
            <w:r w:rsidR="005E7692" w:rsidRPr="00ED791D">
              <w:rPr>
                <w:rFonts w:ascii="Arial Narrow" w:eastAsiaTheme="minorEastAsia" w:hAnsi="Arial Narrow" w:cs="Times"/>
              </w:rPr>
              <w:t xml:space="preserve"> (5/5)</w:t>
            </w:r>
          </w:p>
          <w:p w14:paraId="2228005D" w14:textId="7339B8DD" w:rsidR="00D67407" w:rsidRPr="00ED791D" w:rsidRDefault="00D67407" w:rsidP="00246189">
            <w:pPr>
              <w:pStyle w:val="ListParagraph"/>
              <w:widowControl w:val="0"/>
              <w:numPr>
                <w:ilvl w:val="0"/>
                <w:numId w:val="5"/>
              </w:numPr>
              <w:tabs>
                <w:tab w:val="left" w:pos="0"/>
              </w:tabs>
              <w:autoSpaceDE w:val="0"/>
              <w:autoSpaceDN w:val="0"/>
              <w:adjustRightInd w:val="0"/>
              <w:spacing w:after="240"/>
              <w:ind w:left="276" w:hanging="284"/>
              <w:rPr>
                <w:rFonts w:ascii="Arial Narrow" w:eastAsiaTheme="minorEastAsia" w:hAnsi="Arial Narrow" w:cs="Times"/>
              </w:rPr>
            </w:pPr>
            <w:r w:rsidRPr="00ED791D">
              <w:rPr>
                <w:rFonts w:ascii="Arial Narrow" w:eastAsiaTheme="minorEastAsia" w:hAnsi="Arial Narrow" w:cs="Times"/>
              </w:rPr>
              <w:t xml:space="preserve">The student has </w:t>
            </w:r>
            <w:r w:rsidR="005428F3" w:rsidRPr="00ED791D">
              <w:rPr>
                <w:rFonts w:ascii="Arial Narrow" w:eastAsiaTheme="minorEastAsia" w:hAnsi="Arial Narrow" w:cs="Times"/>
              </w:rPr>
              <w:t xml:space="preserve">suitably </w:t>
            </w:r>
            <w:r w:rsidRPr="00ED791D">
              <w:rPr>
                <w:rFonts w:ascii="Arial Narrow" w:eastAsiaTheme="minorEastAsia" w:hAnsi="Arial Narrow" w:cs="Times"/>
              </w:rPr>
              <w:t>depicted a theme by means of playing music in an ensemble setting.</w:t>
            </w:r>
            <w:r w:rsidR="005E7692" w:rsidRPr="00ED791D">
              <w:rPr>
                <w:rFonts w:ascii="Arial Narrow" w:eastAsiaTheme="minorEastAsia" w:hAnsi="Arial Narrow" w:cs="Times"/>
              </w:rPr>
              <w:t xml:space="preserve"> (5/5)</w:t>
            </w:r>
          </w:p>
          <w:p w14:paraId="4DA86643" w14:textId="58350469" w:rsidR="00366909" w:rsidRPr="00ED791D" w:rsidRDefault="00D67407" w:rsidP="00246189">
            <w:pPr>
              <w:pStyle w:val="ListParagraph"/>
              <w:widowControl w:val="0"/>
              <w:numPr>
                <w:ilvl w:val="0"/>
                <w:numId w:val="5"/>
              </w:numPr>
              <w:tabs>
                <w:tab w:val="left" w:pos="0"/>
              </w:tabs>
              <w:autoSpaceDE w:val="0"/>
              <w:autoSpaceDN w:val="0"/>
              <w:adjustRightInd w:val="0"/>
              <w:spacing w:after="240"/>
              <w:ind w:left="276" w:hanging="284"/>
              <w:rPr>
                <w:rFonts w:ascii="Arial Narrow" w:eastAsiaTheme="minorEastAsia" w:hAnsi="Arial Narrow" w:cs="Times"/>
              </w:rPr>
            </w:pPr>
            <w:r w:rsidRPr="00ED791D">
              <w:rPr>
                <w:rFonts w:ascii="Arial Narrow" w:eastAsiaTheme="minorEastAsia" w:hAnsi="Arial Narrow" w:cs="Times"/>
              </w:rPr>
              <w:t>The student has successfully worked harmoniously and attentively within the group.</w:t>
            </w:r>
            <w:r w:rsidR="005E7692" w:rsidRPr="00ED791D">
              <w:rPr>
                <w:rFonts w:ascii="Arial Narrow" w:eastAsiaTheme="minorEastAsia" w:hAnsi="Arial Narrow" w:cs="Times"/>
              </w:rPr>
              <w:t xml:space="preserve"> (5/5)</w:t>
            </w:r>
          </w:p>
        </w:tc>
      </w:tr>
    </w:tbl>
    <w:p w14:paraId="10BCBAAE" w14:textId="77777777" w:rsidR="00D8228A" w:rsidRDefault="00246189" w:rsidP="003A01E0">
      <w:pPr>
        <w:rPr>
          <w:rFonts w:ascii="Arial Narrow" w:hAnsi="Arial Narrow"/>
          <w:b/>
        </w:rPr>
      </w:pPr>
      <w:r w:rsidRPr="00ED791D">
        <w:rPr>
          <w:rFonts w:ascii="Arial Narrow" w:hAnsi="Arial Narrow"/>
          <w:b/>
        </w:rPr>
        <w:br w:type="textWrapping" w:clear="all"/>
      </w:r>
    </w:p>
    <w:p w14:paraId="2D92EEC0" w14:textId="33525025" w:rsidR="003A01E0" w:rsidRPr="00ED791D" w:rsidRDefault="003A01E0" w:rsidP="003A01E0">
      <w:pPr>
        <w:rPr>
          <w:rFonts w:ascii="Arial Narrow" w:hAnsi="Arial Narrow"/>
          <w:b/>
        </w:rPr>
      </w:pPr>
      <w:r w:rsidRPr="00ED791D">
        <w:rPr>
          <w:rFonts w:ascii="Arial Narrow" w:hAnsi="Arial Narrow"/>
          <w:b/>
        </w:rPr>
        <w:t>Section D. Reflection on Learning Group process?</w:t>
      </w:r>
    </w:p>
    <w:p w14:paraId="78DE1729" w14:textId="77777777" w:rsidR="003A01E0" w:rsidRPr="00ED791D" w:rsidRDefault="003A01E0" w:rsidP="003A01E0">
      <w:pPr>
        <w:rPr>
          <w:rFonts w:ascii="Arial Narrow" w:hAnsi="Arial Narrow"/>
          <w:b/>
        </w:rPr>
      </w:pPr>
    </w:p>
    <w:p w14:paraId="7B2B70CF" w14:textId="77777777" w:rsidR="009E5187" w:rsidRPr="00ED791D" w:rsidRDefault="000E5DD2" w:rsidP="0007651C">
      <w:pPr>
        <w:rPr>
          <w:rFonts w:ascii="Arial Narrow" w:hAnsi="Arial Narrow" w:cs="Arial"/>
        </w:rPr>
      </w:pPr>
      <w:r w:rsidRPr="00ED791D">
        <w:rPr>
          <w:rFonts w:ascii="Arial Narrow" w:hAnsi="Arial Narrow" w:cs="Arial"/>
        </w:rPr>
        <w:t>When researching the outcomes and conclusions of group learning in an educational context</w:t>
      </w:r>
      <w:r w:rsidR="0007651C" w:rsidRPr="00ED791D">
        <w:rPr>
          <w:rFonts w:ascii="Arial Narrow" w:hAnsi="Arial Narrow" w:cs="Arial"/>
        </w:rPr>
        <w:t xml:space="preserve">, an overall representation of my </w:t>
      </w:r>
      <w:r w:rsidR="00170693" w:rsidRPr="00ED791D">
        <w:rPr>
          <w:rFonts w:ascii="Arial Narrow" w:hAnsi="Arial Narrow" w:cs="Arial"/>
        </w:rPr>
        <w:t xml:space="preserve">own </w:t>
      </w:r>
      <w:r w:rsidR="0007651C" w:rsidRPr="00ED791D">
        <w:rPr>
          <w:rFonts w:ascii="Arial Narrow" w:hAnsi="Arial Narrow" w:cs="Arial"/>
        </w:rPr>
        <w:t xml:space="preserve">experience </w:t>
      </w:r>
      <w:r w:rsidR="00170693" w:rsidRPr="00ED791D">
        <w:rPr>
          <w:rFonts w:ascii="Arial Narrow" w:hAnsi="Arial Narrow" w:cs="Arial"/>
        </w:rPr>
        <w:t>became</w:t>
      </w:r>
      <w:r w:rsidR="0007651C" w:rsidRPr="00ED791D">
        <w:rPr>
          <w:rFonts w:ascii="Arial Narrow" w:hAnsi="Arial Narrow" w:cs="Arial"/>
        </w:rPr>
        <w:t xml:space="preserve"> more evident, in the sense </w:t>
      </w:r>
      <w:r w:rsidR="00F95CF1" w:rsidRPr="00ED791D">
        <w:rPr>
          <w:rFonts w:ascii="Arial Narrow" w:hAnsi="Arial Narrow" w:cs="Arial"/>
        </w:rPr>
        <w:t>that peer</w:t>
      </w:r>
      <w:r w:rsidR="0007651C" w:rsidRPr="00ED791D">
        <w:rPr>
          <w:rFonts w:ascii="Arial Narrow" w:eastAsia="Times New Roman" w:hAnsi="Arial Narrow" w:cs="Arial"/>
          <w:lang w:val="en-AU"/>
        </w:rPr>
        <w:t xml:space="preserve"> collaboration in an academic framework has numerous potential benefits. I felt that group learning created more pressure for me to listen and contribute to a discussion wi</w:t>
      </w:r>
      <w:r w:rsidR="009E5187" w:rsidRPr="00ED791D">
        <w:rPr>
          <w:rFonts w:ascii="Arial Narrow" w:eastAsia="Times New Roman" w:hAnsi="Arial Narrow" w:cs="Arial"/>
          <w:lang w:val="en-AU"/>
        </w:rPr>
        <w:t xml:space="preserve">th my fellow peers building an overall satisfied feeling, </w:t>
      </w:r>
      <w:r w:rsidR="0007651C" w:rsidRPr="00ED791D">
        <w:rPr>
          <w:rFonts w:ascii="Arial Narrow" w:eastAsia="Times New Roman" w:hAnsi="Arial Narrow" w:cs="Arial"/>
          <w:lang w:val="en-AU"/>
        </w:rPr>
        <w:t>this could be further supported</w:t>
      </w:r>
      <w:r w:rsidR="009E5187" w:rsidRPr="00ED791D">
        <w:rPr>
          <w:rFonts w:ascii="Arial Narrow" w:eastAsia="Times New Roman" w:hAnsi="Arial Narrow" w:cs="Arial"/>
          <w:lang w:val="en-AU"/>
        </w:rPr>
        <w:t xml:space="preserve"> where</w:t>
      </w:r>
      <w:r w:rsidR="0007651C" w:rsidRPr="00ED791D">
        <w:rPr>
          <w:rFonts w:ascii="Arial Narrow" w:eastAsia="Times New Roman" w:hAnsi="Arial Narrow" w:cs="Arial"/>
          <w:lang w:val="en-AU"/>
        </w:rPr>
        <w:t xml:space="preserve">by </w:t>
      </w:r>
      <w:r w:rsidR="009E5187" w:rsidRPr="00ED791D">
        <w:rPr>
          <w:rFonts w:ascii="Arial Narrow" w:eastAsia="Times New Roman" w:hAnsi="Arial Narrow" w:cs="Arial"/>
          <w:lang w:val="en-AU"/>
        </w:rPr>
        <w:t xml:space="preserve">group work develops </w:t>
      </w:r>
      <w:r w:rsidR="0007651C" w:rsidRPr="00ED791D">
        <w:rPr>
          <w:rFonts w:ascii="Arial Narrow" w:eastAsia="Times New Roman" w:hAnsi="Arial Narrow" w:cs="Arial"/>
          <w:lang w:val="en-AU"/>
        </w:rPr>
        <w:t>a better sense of achievement, improved problem solving, increased se</w:t>
      </w:r>
      <w:r w:rsidR="009E5187" w:rsidRPr="00ED791D">
        <w:rPr>
          <w:rFonts w:ascii="Arial Narrow" w:eastAsia="Times New Roman" w:hAnsi="Arial Narrow" w:cs="Arial"/>
          <w:lang w:val="en-AU"/>
        </w:rPr>
        <w:t>lf-esteem and learning attitude</w:t>
      </w:r>
      <w:r w:rsidR="00F95CF1" w:rsidRPr="00ED791D">
        <w:rPr>
          <w:rFonts w:ascii="Arial Narrow" w:eastAsia="Times New Roman" w:hAnsi="Arial Narrow" w:cs="Arial"/>
          <w:lang w:val="en-AU"/>
        </w:rPr>
        <w:t>s</w:t>
      </w:r>
      <w:r w:rsidR="0007651C" w:rsidRPr="00ED791D">
        <w:rPr>
          <w:rFonts w:ascii="Arial Narrow" w:eastAsia="Times New Roman" w:hAnsi="Arial Narrow" w:cs="Arial"/>
          <w:lang w:val="en-AU"/>
        </w:rPr>
        <w:t xml:space="preserve"> (Burdett and Hastie, 2009; </w:t>
      </w:r>
      <w:proofErr w:type="spellStart"/>
      <w:r w:rsidR="0007651C" w:rsidRPr="00ED791D">
        <w:rPr>
          <w:rFonts w:ascii="Arial Narrow" w:eastAsia="Times New Roman" w:hAnsi="Arial Narrow" w:cs="Arial"/>
          <w:lang w:val="en-AU"/>
        </w:rPr>
        <w:t>Colbeck</w:t>
      </w:r>
      <w:proofErr w:type="spellEnd"/>
      <w:r w:rsidR="0007651C" w:rsidRPr="00ED791D">
        <w:rPr>
          <w:rFonts w:ascii="Arial Narrow" w:eastAsia="Times New Roman" w:hAnsi="Arial Narrow" w:cs="Arial"/>
          <w:lang w:val="en-AU"/>
        </w:rPr>
        <w:t xml:space="preserve"> et al., 2000; Goldfinch</w:t>
      </w:r>
      <w:r w:rsidR="009E5187" w:rsidRPr="00ED791D">
        <w:rPr>
          <w:rFonts w:ascii="Arial Narrow" w:eastAsia="Times New Roman" w:hAnsi="Arial Narrow" w:cs="Arial"/>
          <w:lang w:val="en-AU"/>
        </w:rPr>
        <w:t>).</w:t>
      </w:r>
    </w:p>
    <w:p w14:paraId="4C93AB36" w14:textId="77777777" w:rsidR="009E5187" w:rsidRPr="00ED791D" w:rsidRDefault="009E5187" w:rsidP="0007651C">
      <w:pPr>
        <w:rPr>
          <w:rFonts w:ascii="Arial Narrow" w:eastAsia="Times New Roman" w:hAnsi="Arial Narrow" w:cs="Arial"/>
          <w:lang w:val="en-AU"/>
        </w:rPr>
      </w:pPr>
    </w:p>
    <w:p w14:paraId="581C13C0" w14:textId="30A532E3" w:rsidR="001D47A0" w:rsidRPr="00ED791D" w:rsidRDefault="00F95CF1" w:rsidP="009E5187">
      <w:pPr>
        <w:rPr>
          <w:rFonts w:ascii="Arial Narrow" w:eastAsia="Times New Roman" w:hAnsi="Arial Narrow" w:cs="Arial"/>
          <w:lang w:val="en-AU"/>
        </w:rPr>
      </w:pPr>
      <w:r w:rsidRPr="00ED791D">
        <w:rPr>
          <w:rFonts w:ascii="Arial Narrow" w:eastAsia="Times New Roman" w:hAnsi="Arial Narrow" w:cs="Arial"/>
          <w:lang w:val="en-AU"/>
        </w:rPr>
        <w:t>Regarding the required</w:t>
      </w:r>
      <w:r w:rsidR="0078290E" w:rsidRPr="00ED791D">
        <w:rPr>
          <w:rFonts w:ascii="Arial Narrow" w:eastAsia="Times New Roman" w:hAnsi="Arial Narrow" w:cs="Arial"/>
          <w:lang w:val="en-AU"/>
        </w:rPr>
        <w:t xml:space="preserve"> workload within in my group learning experience, each member was responsible for individual work outside from class</w:t>
      </w:r>
      <w:r w:rsidRPr="00ED791D">
        <w:rPr>
          <w:rFonts w:ascii="Arial Narrow" w:eastAsia="Times New Roman" w:hAnsi="Arial Narrow" w:cs="Arial"/>
          <w:lang w:val="en-AU"/>
        </w:rPr>
        <w:t>,</w:t>
      </w:r>
      <w:r w:rsidR="0078290E" w:rsidRPr="00ED791D">
        <w:rPr>
          <w:rFonts w:ascii="Arial Narrow" w:eastAsia="Times New Roman" w:hAnsi="Arial Narrow" w:cs="Arial"/>
          <w:lang w:val="en-AU"/>
        </w:rPr>
        <w:t xml:space="preserve"> where they would have to further </w:t>
      </w:r>
      <w:r w:rsidRPr="00ED791D">
        <w:rPr>
          <w:rFonts w:ascii="Arial Narrow" w:eastAsia="Times New Roman" w:hAnsi="Arial Narrow" w:cs="Arial"/>
          <w:lang w:val="en-AU"/>
        </w:rPr>
        <w:t>represent in the following week,</w:t>
      </w:r>
      <w:r w:rsidR="0078290E" w:rsidRPr="00ED791D">
        <w:rPr>
          <w:rFonts w:ascii="Arial Narrow" w:eastAsia="Times New Roman" w:hAnsi="Arial Narrow" w:cs="Arial"/>
          <w:lang w:val="en-AU"/>
        </w:rPr>
        <w:t xml:space="preserve"> a summary of the required reading</w:t>
      </w:r>
      <w:r w:rsidRPr="00ED791D">
        <w:rPr>
          <w:rFonts w:ascii="Arial Narrow" w:eastAsia="Times New Roman" w:hAnsi="Arial Narrow" w:cs="Arial"/>
          <w:lang w:val="en-AU"/>
        </w:rPr>
        <w:t xml:space="preserve"> to the other group members</w:t>
      </w:r>
      <w:r w:rsidR="0078290E" w:rsidRPr="00ED791D">
        <w:rPr>
          <w:rFonts w:ascii="Arial Narrow" w:eastAsia="Times New Roman" w:hAnsi="Arial Narrow" w:cs="Arial"/>
          <w:lang w:val="en-AU"/>
        </w:rPr>
        <w:t xml:space="preserve">. I felt that this process could be </w:t>
      </w:r>
      <w:r w:rsidR="00A54B12">
        <w:rPr>
          <w:rFonts w:ascii="Arial Narrow" w:eastAsia="Times New Roman" w:hAnsi="Arial Narrow" w:cs="Arial"/>
          <w:lang w:val="en-AU"/>
        </w:rPr>
        <w:t xml:space="preserve">ideally </w:t>
      </w:r>
      <w:r w:rsidR="0078290E" w:rsidRPr="00ED791D">
        <w:rPr>
          <w:rFonts w:ascii="Arial Narrow" w:eastAsia="Times New Roman" w:hAnsi="Arial Narrow" w:cs="Arial"/>
          <w:lang w:val="en-AU"/>
        </w:rPr>
        <w:t xml:space="preserve">realised by </w:t>
      </w:r>
      <w:r w:rsidR="009E5187" w:rsidRPr="00ED791D">
        <w:rPr>
          <w:rFonts w:ascii="Arial Narrow" w:eastAsia="Times New Roman" w:hAnsi="Arial Narrow" w:cs="Arial"/>
          <w:lang w:val="en-AU"/>
        </w:rPr>
        <w:t xml:space="preserve">Burdett and Hastie (2009) </w:t>
      </w:r>
      <w:r w:rsidR="001D47A0" w:rsidRPr="00ED791D">
        <w:rPr>
          <w:rFonts w:ascii="Arial Narrow" w:eastAsia="Times New Roman" w:hAnsi="Arial Narrow" w:cs="Arial"/>
          <w:lang w:val="en-AU"/>
        </w:rPr>
        <w:t>asserting</w:t>
      </w:r>
      <w:r w:rsidR="0078290E" w:rsidRPr="00ED791D">
        <w:rPr>
          <w:rFonts w:ascii="Arial Narrow" w:eastAsia="Times New Roman" w:hAnsi="Arial Narrow" w:cs="Arial"/>
          <w:lang w:val="en-AU"/>
        </w:rPr>
        <w:t xml:space="preserve"> that </w:t>
      </w:r>
      <w:r w:rsidR="009E5187" w:rsidRPr="00ED791D">
        <w:rPr>
          <w:rFonts w:ascii="Arial Narrow" w:eastAsia="Times New Roman" w:hAnsi="Arial Narrow" w:cs="Arial"/>
          <w:lang w:val="en-AU"/>
        </w:rPr>
        <w:t>individuals</w:t>
      </w:r>
      <w:r w:rsidR="0078290E" w:rsidRPr="00ED791D">
        <w:rPr>
          <w:rFonts w:ascii="Arial Narrow" w:eastAsia="Times New Roman" w:hAnsi="Arial Narrow" w:cs="Arial"/>
          <w:lang w:val="en-AU"/>
        </w:rPr>
        <w:t xml:space="preserve"> </w:t>
      </w:r>
      <w:r w:rsidR="009E5187" w:rsidRPr="00ED791D">
        <w:rPr>
          <w:rFonts w:ascii="Arial Narrow" w:eastAsia="Times New Roman" w:hAnsi="Arial Narrow" w:cs="Arial"/>
          <w:lang w:val="en-AU"/>
        </w:rPr>
        <w:t>were more satisfied with group work when they perce</w:t>
      </w:r>
      <w:r w:rsidRPr="00ED791D">
        <w:rPr>
          <w:rFonts w:ascii="Arial Narrow" w:eastAsia="Times New Roman" w:hAnsi="Arial Narrow" w:cs="Arial"/>
          <w:lang w:val="en-AU"/>
        </w:rPr>
        <w:t xml:space="preserve">ived </w:t>
      </w:r>
      <w:r w:rsidR="00725971" w:rsidRPr="00ED791D">
        <w:rPr>
          <w:rFonts w:ascii="Arial Narrow" w:eastAsia="Times New Roman" w:hAnsi="Arial Narrow" w:cs="Arial"/>
          <w:lang w:val="en-AU"/>
        </w:rPr>
        <w:t>greater</w:t>
      </w:r>
      <w:r w:rsidRPr="00ED791D">
        <w:rPr>
          <w:rFonts w:ascii="Arial Narrow" w:eastAsia="Times New Roman" w:hAnsi="Arial Narrow" w:cs="Arial"/>
          <w:lang w:val="en-AU"/>
        </w:rPr>
        <w:t xml:space="preserve"> workload equality</w:t>
      </w:r>
      <w:r w:rsidR="001D47A0" w:rsidRPr="00ED791D">
        <w:rPr>
          <w:rFonts w:ascii="Arial Narrow" w:eastAsia="Times New Roman" w:hAnsi="Arial Narrow" w:cs="Arial"/>
          <w:lang w:val="en-AU"/>
        </w:rPr>
        <w:t>,</w:t>
      </w:r>
      <w:r w:rsidRPr="00ED791D">
        <w:rPr>
          <w:rFonts w:ascii="Arial Narrow" w:eastAsia="Times New Roman" w:hAnsi="Arial Narrow" w:cs="Arial"/>
          <w:lang w:val="en-AU"/>
        </w:rPr>
        <w:t xml:space="preserve"> resulting in a more valuable learning </w:t>
      </w:r>
      <w:r w:rsidR="003E2130" w:rsidRPr="00ED791D">
        <w:rPr>
          <w:rFonts w:ascii="Arial Narrow" w:eastAsia="Times New Roman" w:hAnsi="Arial Narrow" w:cs="Arial"/>
          <w:lang w:val="en-AU"/>
        </w:rPr>
        <w:t>outcome. I</w:t>
      </w:r>
      <w:r w:rsidR="001D47A0" w:rsidRPr="00ED791D">
        <w:rPr>
          <w:rFonts w:ascii="Arial Narrow" w:eastAsia="Times New Roman" w:hAnsi="Arial Narrow" w:cs="Arial"/>
          <w:lang w:val="en-AU"/>
        </w:rPr>
        <w:t xml:space="preserve"> was also satisfied by the </w:t>
      </w:r>
      <w:r w:rsidR="003E2130" w:rsidRPr="00ED791D">
        <w:rPr>
          <w:rFonts w:ascii="Arial Narrow" w:eastAsia="Times New Roman" w:hAnsi="Arial Narrow" w:cs="Arial"/>
          <w:lang w:val="en-AU"/>
        </w:rPr>
        <w:t xml:space="preserve">personal </w:t>
      </w:r>
      <w:r w:rsidR="001D47A0" w:rsidRPr="00ED791D">
        <w:rPr>
          <w:rFonts w:ascii="Arial Narrow" w:eastAsia="Times New Roman" w:hAnsi="Arial Narrow" w:cs="Arial"/>
          <w:lang w:val="en-AU"/>
        </w:rPr>
        <w:t>approach of reportin</w:t>
      </w:r>
      <w:r w:rsidR="003E2130" w:rsidRPr="00ED791D">
        <w:rPr>
          <w:rFonts w:ascii="Arial Narrow" w:eastAsia="Times New Roman" w:hAnsi="Arial Narrow" w:cs="Arial"/>
          <w:lang w:val="en-AU"/>
        </w:rPr>
        <w:t>g information back to</w:t>
      </w:r>
      <w:r w:rsidR="001D47A0" w:rsidRPr="00ED791D">
        <w:rPr>
          <w:rFonts w:ascii="Arial Narrow" w:eastAsia="Times New Roman" w:hAnsi="Arial Narrow" w:cs="Arial"/>
          <w:lang w:val="en-AU"/>
        </w:rPr>
        <w:t xml:space="preserve"> smaller group</w:t>
      </w:r>
      <w:r w:rsidR="003E2130" w:rsidRPr="00ED791D">
        <w:rPr>
          <w:rFonts w:ascii="Arial Narrow" w:eastAsia="Times New Roman" w:hAnsi="Arial Narrow" w:cs="Arial"/>
          <w:lang w:val="en-AU"/>
        </w:rPr>
        <w:t>s,</w:t>
      </w:r>
      <w:r w:rsidR="001D47A0" w:rsidRPr="00ED791D">
        <w:rPr>
          <w:rFonts w:ascii="Arial Narrow" w:eastAsia="Times New Roman" w:hAnsi="Arial Narrow" w:cs="Arial"/>
          <w:lang w:val="en-AU"/>
        </w:rPr>
        <w:t xml:space="preserve"> as </w:t>
      </w:r>
      <w:r w:rsidR="003E2130" w:rsidRPr="00ED791D">
        <w:rPr>
          <w:rFonts w:ascii="Arial Narrow" w:eastAsia="Times New Roman" w:hAnsi="Arial Narrow" w:cs="Arial"/>
          <w:lang w:val="en-AU"/>
        </w:rPr>
        <w:t xml:space="preserve">I felt members were able to relate more affectively </w:t>
      </w:r>
      <w:r w:rsidR="00725971" w:rsidRPr="00ED791D">
        <w:rPr>
          <w:rFonts w:ascii="Arial Narrow" w:eastAsia="Times New Roman" w:hAnsi="Arial Narrow" w:cs="Arial"/>
          <w:lang w:val="en-AU"/>
        </w:rPr>
        <w:t xml:space="preserve">and observe more attentively </w:t>
      </w:r>
      <w:r w:rsidR="003E2130" w:rsidRPr="00ED791D">
        <w:rPr>
          <w:rFonts w:ascii="Arial Narrow" w:eastAsia="Times New Roman" w:hAnsi="Arial Narrow" w:cs="Arial"/>
          <w:lang w:val="en-AU"/>
        </w:rPr>
        <w:t>when in a smaller grou</w:t>
      </w:r>
      <w:r w:rsidR="00CF1F22">
        <w:rPr>
          <w:rFonts w:ascii="Arial Narrow" w:eastAsia="Times New Roman" w:hAnsi="Arial Narrow" w:cs="Arial"/>
          <w:lang w:val="en-AU"/>
        </w:rPr>
        <w:t>p setting</w:t>
      </w:r>
      <w:r w:rsidR="00E70A85">
        <w:rPr>
          <w:rFonts w:ascii="Arial Narrow" w:eastAsia="Times New Roman" w:hAnsi="Arial Narrow" w:cs="Arial"/>
          <w:lang w:val="en-AU"/>
        </w:rPr>
        <w:t>,</w:t>
      </w:r>
      <w:r w:rsidR="00CF1F22">
        <w:rPr>
          <w:rFonts w:ascii="Arial Narrow" w:eastAsia="Times New Roman" w:hAnsi="Arial Narrow" w:cs="Arial"/>
          <w:lang w:val="en-AU"/>
        </w:rPr>
        <w:t xml:space="preserve"> where each member were able to reflect meta-cognitively with positive interdependence, individual accountability</w:t>
      </w:r>
      <w:r w:rsidR="00E70A85">
        <w:rPr>
          <w:rFonts w:ascii="Arial Narrow" w:eastAsia="Times New Roman" w:hAnsi="Arial Narrow" w:cs="Arial"/>
          <w:lang w:val="en-AU"/>
        </w:rPr>
        <w:t xml:space="preserve"> and face to face interaction (T</w:t>
      </w:r>
      <w:r w:rsidR="00CF1F22">
        <w:rPr>
          <w:rFonts w:ascii="Arial Narrow" w:eastAsia="Times New Roman" w:hAnsi="Arial Narrow" w:cs="Arial"/>
          <w:lang w:val="en-AU"/>
        </w:rPr>
        <w:t xml:space="preserve">eaching making a difference, Johnson </w:t>
      </w:r>
      <w:proofErr w:type="spellStart"/>
      <w:r w:rsidR="00CF1F22">
        <w:rPr>
          <w:rFonts w:ascii="Arial Narrow" w:eastAsia="Times New Roman" w:hAnsi="Arial Narrow" w:cs="Arial"/>
          <w:lang w:val="en-AU"/>
        </w:rPr>
        <w:t>pg</w:t>
      </w:r>
      <w:proofErr w:type="spellEnd"/>
      <w:r w:rsidR="00CF1F22">
        <w:rPr>
          <w:rFonts w:ascii="Arial Narrow" w:eastAsia="Times New Roman" w:hAnsi="Arial Narrow" w:cs="Arial"/>
          <w:lang w:val="en-AU"/>
        </w:rPr>
        <w:t xml:space="preserve"> 272)</w:t>
      </w:r>
    </w:p>
    <w:p w14:paraId="482EA47C" w14:textId="77777777" w:rsidR="0099158A" w:rsidRPr="00ED791D" w:rsidRDefault="0099158A" w:rsidP="009E5187">
      <w:pPr>
        <w:rPr>
          <w:rFonts w:ascii="Arial Narrow" w:eastAsia="Times New Roman" w:hAnsi="Arial Narrow" w:cs="Arial"/>
          <w:lang w:val="en-AU"/>
        </w:rPr>
      </w:pPr>
    </w:p>
    <w:p w14:paraId="40690CED" w14:textId="3B55808F" w:rsidR="00170693" w:rsidRPr="00ED791D" w:rsidRDefault="0099158A" w:rsidP="00170693">
      <w:pPr>
        <w:rPr>
          <w:rFonts w:ascii="Arial Narrow" w:eastAsia="Times New Roman" w:hAnsi="Arial Narrow" w:cs="Arial"/>
          <w:lang w:val="en-AU"/>
        </w:rPr>
      </w:pPr>
      <w:r w:rsidRPr="00ED791D">
        <w:rPr>
          <w:rFonts w:ascii="Arial Narrow" w:eastAsia="Times New Roman" w:hAnsi="Arial Narrow" w:cs="Arial"/>
          <w:lang w:val="en-AU"/>
        </w:rPr>
        <w:t>Aside from the times when each group member related information from outside study back to in class group members, I was also required to take part in many in class</w:t>
      </w:r>
      <w:r w:rsidR="009D7764" w:rsidRPr="00ED791D">
        <w:rPr>
          <w:rFonts w:ascii="Arial Narrow" w:eastAsia="Times New Roman" w:hAnsi="Arial Narrow" w:cs="Arial"/>
          <w:lang w:val="en-AU"/>
        </w:rPr>
        <w:t xml:space="preserve"> group</w:t>
      </w:r>
      <w:r w:rsidRPr="00ED791D">
        <w:rPr>
          <w:rFonts w:ascii="Arial Narrow" w:eastAsia="Times New Roman" w:hAnsi="Arial Narrow" w:cs="Arial"/>
          <w:lang w:val="en-AU"/>
        </w:rPr>
        <w:t xml:space="preserve"> activities, where I was allocated in groups with other class mates different from our initial group members. The preference of other group member’s was based on </w:t>
      </w:r>
      <w:r w:rsidR="00C301F0" w:rsidRPr="00ED791D">
        <w:rPr>
          <w:rFonts w:ascii="Arial Narrow" w:eastAsia="Times New Roman" w:hAnsi="Arial Narrow" w:cs="Arial"/>
          <w:lang w:val="en-AU"/>
        </w:rPr>
        <w:t xml:space="preserve">a </w:t>
      </w:r>
      <w:r w:rsidRPr="00ED791D">
        <w:rPr>
          <w:rFonts w:ascii="Arial Narrow" w:eastAsia="Times New Roman" w:hAnsi="Arial Narrow" w:cs="Arial"/>
          <w:lang w:val="en-AU"/>
        </w:rPr>
        <w:t xml:space="preserve">common subject area in teaching. By allocating groups based on </w:t>
      </w:r>
      <w:r w:rsidR="00170693" w:rsidRPr="00ED791D">
        <w:rPr>
          <w:rFonts w:ascii="Arial Narrow" w:eastAsia="Times New Roman" w:hAnsi="Arial Narrow" w:cs="Arial"/>
          <w:lang w:val="en-AU"/>
        </w:rPr>
        <w:t xml:space="preserve">a </w:t>
      </w:r>
      <w:r w:rsidRPr="00ED791D">
        <w:rPr>
          <w:rFonts w:ascii="Arial Narrow" w:eastAsia="Times New Roman" w:hAnsi="Arial Narrow" w:cs="Arial"/>
          <w:lang w:val="en-AU"/>
        </w:rPr>
        <w:t>common interest</w:t>
      </w:r>
      <w:r w:rsidR="00170693" w:rsidRPr="00ED791D">
        <w:rPr>
          <w:rFonts w:ascii="Arial Narrow" w:eastAsia="Times New Roman" w:hAnsi="Arial Narrow" w:cs="Arial"/>
          <w:lang w:val="en-AU"/>
        </w:rPr>
        <w:t>,</w:t>
      </w:r>
      <w:r w:rsidRPr="00ED791D">
        <w:rPr>
          <w:rFonts w:ascii="Arial Narrow" w:eastAsia="Times New Roman" w:hAnsi="Arial Narrow" w:cs="Arial"/>
          <w:lang w:val="en-AU"/>
        </w:rPr>
        <w:t xml:space="preserve"> made </w:t>
      </w:r>
      <w:r w:rsidR="00170693" w:rsidRPr="00ED791D">
        <w:rPr>
          <w:rFonts w:ascii="Arial Narrow" w:eastAsia="Times New Roman" w:hAnsi="Arial Narrow" w:cs="Arial"/>
          <w:lang w:val="en-AU"/>
        </w:rPr>
        <w:t xml:space="preserve">me feel even more </w:t>
      </w:r>
      <w:r w:rsidR="00C301F0" w:rsidRPr="00ED791D">
        <w:rPr>
          <w:rFonts w:ascii="Arial Narrow" w:eastAsia="Times New Roman" w:hAnsi="Arial Narrow" w:cs="Arial"/>
          <w:lang w:val="en-AU"/>
        </w:rPr>
        <w:t>motivated</w:t>
      </w:r>
      <w:r w:rsidR="00526735" w:rsidRPr="00ED791D">
        <w:rPr>
          <w:rFonts w:ascii="Arial Narrow" w:eastAsia="Times New Roman" w:hAnsi="Arial Narrow" w:cs="Arial"/>
          <w:lang w:val="en-AU"/>
        </w:rPr>
        <w:t xml:space="preserve"> to learn</w:t>
      </w:r>
      <w:r w:rsidR="00170693" w:rsidRPr="00ED791D">
        <w:rPr>
          <w:rFonts w:ascii="Arial Narrow" w:eastAsia="Times New Roman" w:hAnsi="Arial Narrow" w:cs="Arial"/>
          <w:lang w:val="en-AU"/>
        </w:rPr>
        <w:t xml:space="preserve"> as we shared</w:t>
      </w:r>
      <w:r w:rsidR="00725971" w:rsidRPr="00ED791D">
        <w:rPr>
          <w:rFonts w:ascii="Arial Narrow" w:eastAsia="Times New Roman" w:hAnsi="Arial Narrow" w:cs="Arial"/>
          <w:lang w:val="en-AU"/>
        </w:rPr>
        <w:t xml:space="preserve"> that</w:t>
      </w:r>
      <w:r w:rsidR="00170693" w:rsidRPr="00ED791D">
        <w:rPr>
          <w:rFonts w:ascii="Arial Narrow" w:eastAsia="Times New Roman" w:hAnsi="Arial Narrow" w:cs="Arial"/>
          <w:lang w:val="en-AU"/>
        </w:rPr>
        <w:t xml:space="preserve"> common interest. This can be indicated by research explaining that it may be more beneficial to pick members for groups based on desirable individual characteristics such as personality (</w:t>
      </w:r>
      <w:proofErr w:type="spellStart"/>
      <w:r w:rsidR="00170693" w:rsidRPr="00ED791D">
        <w:rPr>
          <w:rFonts w:ascii="Arial Narrow" w:eastAsia="Times New Roman" w:hAnsi="Arial Narrow" w:cs="Arial"/>
          <w:lang w:val="en-AU"/>
        </w:rPr>
        <w:t>Colbeck</w:t>
      </w:r>
      <w:proofErr w:type="spellEnd"/>
      <w:r w:rsidR="00170693" w:rsidRPr="00ED791D">
        <w:rPr>
          <w:rFonts w:ascii="Arial Narrow" w:eastAsia="Times New Roman" w:hAnsi="Arial Narrow" w:cs="Arial"/>
          <w:lang w:val="en-AU"/>
        </w:rPr>
        <w:t xml:space="preserve"> et al</w:t>
      </w:r>
      <w:r w:rsidR="00E70A85">
        <w:rPr>
          <w:rFonts w:ascii="Arial Narrow" w:eastAsia="Times New Roman" w:hAnsi="Arial Narrow" w:cs="Arial"/>
          <w:lang w:val="en-AU"/>
        </w:rPr>
        <w:t xml:space="preserve">., 2000; Humphrey et al., 2011). </w:t>
      </w:r>
      <w:r w:rsidR="00174F0C">
        <w:rPr>
          <w:rFonts w:ascii="Arial Narrow" w:eastAsia="Times New Roman" w:hAnsi="Arial Narrow" w:cs="Arial"/>
          <w:lang w:val="en-AU"/>
        </w:rPr>
        <w:t>This also allows</w:t>
      </w:r>
      <w:r w:rsidR="00E70A85">
        <w:rPr>
          <w:rFonts w:ascii="Arial Narrow" w:eastAsia="Times New Roman" w:hAnsi="Arial Narrow" w:cs="Arial"/>
          <w:lang w:val="en-AU"/>
        </w:rPr>
        <w:t xml:space="preserve"> better monitoring of participation and encouraged quieter members to contribute. (Teaching making a difference, Johnson </w:t>
      </w:r>
      <w:proofErr w:type="spellStart"/>
      <w:proofErr w:type="gramStart"/>
      <w:r w:rsidR="00E70A85">
        <w:rPr>
          <w:rFonts w:ascii="Arial Narrow" w:eastAsia="Times New Roman" w:hAnsi="Arial Narrow" w:cs="Arial"/>
          <w:lang w:val="en-AU"/>
        </w:rPr>
        <w:t>pg</w:t>
      </w:r>
      <w:proofErr w:type="spellEnd"/>
      <w:proofErr w:type="gramEnd"/>
      <w:r w:rsidR="00E70A85">
        <w:rPr>
          <w:rFonts w:ascii="Arial Narrow" w:eastAsia="Times New Roman" w:hAnsi="Arial Narrow" w:cs="Arial"/>
          <w:lang w:val="en-AU"/>
        </w:rPr>
        <w:t xml:space="preserve"> 273)</w:t>
      </w:r>
    </w:p>
    <w:p w14:paraId="1921BECF" w14:textId="77777777" w:rsidR="00170693" w:rsidRPr="00ED791D" w:rsidRDefault="00170693" w:rsidP="00170693">
      <w:pPr>
        <w:rPr>
          <w:rFonts w:ascii="Arial Narrow" w:eastAsia="Times New Roman" w:hAnsi="Arial Narrow" w:cs="Arial"/>
          <w:lang w:val="en-AU"/>
        </w:rPr>
      </w:pPr>
    </w:p>
    <w:p w14:paraId="3EA1D574" w14:textId="424BE7BF" w:rsidR="003E2130" w:rsidRDefault="00170693" w:rsidP="00C301F0">
      <w:pPr>
        <w:rPr>
          <w:rFonts w:ascii="Arial Narrow" w:hAnsi="Arial Narrow" w:cs="Arial"/>
        </w:rPr>
      </w:pPr>
      <w:r w:rsidRPr="00ED791D">
        <w:rPr>
          <w:rFonts w:ascii="Arial Narrow" w:eastAsia="Times New Roman" w:hAnsi="Arial Narrow" w:cs="Arial"/>
          <w:lang w:val="en-AU"/>
        </w:rPr>
        <w:t xml:space="preserve">All these outcomes made me </w:t>
      </w:r>
      <w:r w:rsidR="00C6779D" w:rsidRPr="00ED791D">
        <w:rPr>
          <w:rFonts w:ascii="Arial Narrow" w:eastAsia="Times New Roman" w:hAnsi="Arial Narrow" w:cs="Arial"/>
          <w:lang w:val="en-AU"/>
        </w:rPr>
        <w:t>consider</w:t>
      </w:r>
      <w:r w:rsidRPr="00ED791D">
        <w:rPr>
          <w:rFonts w:ascii="Arial Narrow" w:eastAsia="Times New Roman" w:hAnsi="Arial Narrow" w:cs="Arial"/>
          <w:lang w:val="en-AU"/>
        </w:rPr>
        <w:t xml:space="preserve"> about the importance of group learning when I prepare </w:t>
      </w:r>
      <w:r w:rsidR="00C6779D" w:rsidRPr="00ED791D">
        <w:rPr>
          <w:rFonts w:ascii="Arial Narrow" w:eastAsia="Times New Roman" w:hAnsi="Arial Narrow" w:cs="Arial"/>
          <w:lang w:val="en-AU"/>
        </w:rPr>
        <w:t xml:space="preserve">for my own lesson plans as to </w:t>
      </w:r>
      <w:r w:rsidRPr="00ED791D">
        <w:rPr>
          <w:rFonts w:ascii="Arial Narrow" w:eastAsia="Times New Roman" w:hAnsi="Arial Narrow" w:cs="Arial"/>
          <w:lang w:val="en-AU"/>
        </w:rPr>
        <w:t>when I am re</w:t>
      </w:r>
      <w:r w:rsidR="00C6779D" w:rsidRPr="00ED791D">
        <w:rPr>
          <w:rFonts w:ascii="Arial Narrow" w:eastAsia="Times New Roman" w:hAnsi="Arial Narrow" w:cs="Arial"/>
          <w:lang w:val="en-AU"/>
        </w:rPr>
        <w:t xml:space="preserve">ady to teach in the classroom. Considering the vast diversity in </w:t>
      </w:r>
      <w:r w:rsidR="009D7764" w:rsidRPr="00ED791D">
        <w:rPr>
          <w:rFonts w:ascii="Arial Narrow" w:eastAsia="Times New Roman" w:hAnsi="Arial Narrow" w:cs="Arial"/>
          <w:lang w:val="en-AU"/>
        </w:rPr>
        <w:t xml:space="preserve">schools, encouraging and explaining material to smaller groups </w:t>
      </w:r>
      <w:r w:rsidR="00C6779D" w:rsidRPr="00ED791D">
        <w:rPr>
          <w:rFonts w:ascii="Arial Narrow" w:eastAsia="Times New Roman" w:hAnsi="Arial Narrow" w:cs="Arial"/>
          <w:lang w:val="en-AU"/>
        </w:rPr>
        <w:t>could be a very important</w:t>
      </w:r>
      <w:r w:rsidR="009D7764" w:rsidRPr="00ED791D">
        <w:rPr>
          <w:rFonts w:ascii="Arial Narrow" w:eastAsia="Times New Roman" w:hAnsi="Arial Narrow" w:cs="Arial"/>
          <w:lang w:val="en-AU"/>
        </w:rPr>
        <w:t xml:space="preserve"> and </w:t>
      </w:r>
      <w:r w:rsidR="00246189" w:rsidRPr="00ED791D">
        <w:rPr>
          <w:rFonts w:ascii="Arial Narrow" w:eastAsia="Times New Roman" w:hAnsi="Arial Narrow" w:cs="Arial"/>
          <w:lang w:val="en-AU"/>
        </w:rPr>
        <w:t xml:space="preserve">an </w:t>
      </w:r>
      <w:r w:rsidR="009D7764" w:rsidRPr="00ED791D">
        <w:rPr>
          <w:rFonts w:ascii="Arial Narrow" w:eastAsia="Times New Roman" w:hAnsi="Arial Narrow" w:cs="Arial"/>
          <w:lang w:val="en-AU"/>
        </w:rPr>
        <w:t>affective</w:t>
      </w:r>
      <w:r w:rsidR="00C6779D" w:rsidRPr="00ED791D">
        <w:rPr>
          <w:rFonts w:ascii="Arial Narrow" w:eastAsia="Times New Roman" w:hAnsi="Arial Narrow" w:cs="Arial"/>
          <w:lang w:val="en-AU"/>
        </w:rPr>
        <w:t xml:space="preserve"> learning tool </w:t>
      </w:r>
      <w:r w:rsidR="00526735" w:rsidRPr="00ED791D">
        <w:rPr>
          <w:rFonts w:ascii="Arial Narrow" w:eastAsia="Times New Roman" w:hAnsi="Arial Narrow" w:cs="Arial"/>
          <w:lang w:val="en-AU"/>
        </w:rPr>
        <w:t>(</w:t>
      </w:r>
      <w:proofErr w:type="spellStart"/>
      <w:r w:rsidR="009D7764" w:rsidRPr="00ED791D">
        <w:rPr>
          <w:rFonts w:ascii="Arial Narrow" w:hAnsi="Arial Narrow" w:cs="Arial"/>
        </w:rPr>
        <w:t>Giangreco</w:t>
      </w:r>
      <w:proofErr w:type="spellEnd"/>
      <w:r w:rsidR="009D7764" w:rsidRPr="00ED791D">
        <w:rPr>
          <w:rFonts w:ascii="Arial Narrow" w:hAnsi="Arial Narrow" w:cs="Arial"/>
        </w:rPr>
        <w:t xml:space="preserve">, Dennis, </w:t>
      </w:r>
      <w:proofErr w:type="spellStart"/>
      <w:r w:rsidR="009D7764" w:rsidRPr="00ED791D">
        <w:rPr>
          <w:rFonts w:ascii="Arial Narrow" w:hAnsi="Arial Narrow" w:cs="Arial"/>
        </w:rPr>
        <w:t>Cloninger</w:t>
      </w:r>
      <w:proofErr w:type="spellEnd"/>
      <w:r w:rsidR="009D7764" w:rsidRPr="00ED791D">
        <w:rPr>
          <w:rFonts w:ascii="Arial Narrow" w:hAnsi="Arial Narrow" w:cs="Arial"/>
        </w:rPr>
        <w:t>, Edelman</w:t>
      </w:r>
      <w:r w:rsidR="007623BA" w:rsidRPr="00ED791D">
        <w:rPr>
          <w:rFonts w:ascii="Arial Narrow" w:hAnsi="Arial Narrow" w:cs="Arial"/>
        </w:rPr>
        <w:t>, &amp;</w:t>
      </w:r>
      <w:r w:rsidR="009D7764" w:rsidRPr="00ED791D">
        <w:rPr>
          <w:rFonts w:ascii="Arial Narrow" w:hAnsi="Arial Narrow" w:cs="Arial"/>
        </w:rPr>
        <w:t xml:space="preserve"> </w:t>
      </w:r>
      <w:proofErr w:type="spellStart"/>
      <w:r w:rsidR="009D7764" w:rsidRPr="00ED791D">
        <w:rPr>
          <w:rFonts w:ascii="Arial Narrow" w:hAnsi="Arial Narrow" w:cs="Arial"/>
        </w:rPr>
        <w:t>Schattrnan</w:t>
      </w:r>
      <w:proofErr w:type="spellEnd"/>
      <w:r w:rsidR="009D7764" w:rsidRPr="00ED791D">
        <w:rPr>
          <w:rFonts w:ascii="Arial Narrow" w:hAnsi="Arial Narrow" w:cs="Arial"/>
        </w:rPr>
        <w:t xml:space="preserve">, 1993). </w:t>
      </w:r>
      <w:r w:rsidR="00C301F0" w:rsidRPr="00ED791D">
        <w:rPr>
          <w:rFonts w:ascii="Arial Narrow" w:eastAsia="Times New Roman" w:hAnsi="Arial Narrow" w:cs="Arial"/>
          <w:lang w:val="en-AU"/>
        </w:rPr>
        <w:t>By</w:t>
      </w:r>
      <w:r w:rsidR="00C6779D" w:rsidRPr="00ED791D">
        <w:rPr>
          <w:rFonts w:ascii="Arial Narrow" w:eastAsia="Times New Roman" w:hAnsi="Arial Narrow" w:cs="Arial"/>
          <w:lang w:val="en-AU"/>
        </w:rPr>
        <w:t xml:space="preserve"> embracing </w:t>
      </w:r>
      <w:r w:rsidR="00C301F0" w:rsidRPr="00ED791D">
        <w:rPr>
          <w:rFonts w:ascii="Arial Narrow" w:eastAsia="Times New Roman" w:hAnsi="Arial Narrow" w:cs="Arial"/>
          <w:lang w:val="en-AU"/>
        </w:rPr>
        <w:t xml:space="preserve">group </w:t>
      </w:r>
      <w:r w:rsidR="00C6779D" w:rsidRPr="00ED791D">
        <w:rPr>
          <w:rFonts w:ascii="Arial Narrow" w:eastAsia="Times New Roman" w:hAnsi="Arial Narrow" w:cs="Arial"/>
          <w:lang w:val="en-AU"/>
        </w:rPr>
        <w:t>coll</w:t>
      </w:r>
      <w:r w:rsidR="00C301F0" w:rsidRPr="00ED791D">
        <w:rPr>
          <w:rFonts w:ascii="Arial Narrow" w:eastAsia="Times New Roman" w:hAnsi="Arial Narrow" w:cs="Arial"/>
          <w:lang w:val="en-AU"/>
        </w:rPr>
        <w:t>aboration of student diversit</w:t>
      </w:r>
      <w:r w:rsidR="001D47A0" w:rsidRPr="00ED791D">
        <w:rPr>
          <w:rFonts w:ascii="Arial Narrow" w:eastAsia="Times New Roman" w:hAnsi="Arial Narrow" w:cs="Arial"/>
          <w:lang w:val="en-AU"/>
        </w:rPr>
        <w:t>y In cooperative small groups,</w:t>
      </w:r>
      <w:r w:rsidR="00C301F0" w:rsidRPr="00ED791D">
        <w:rPr>
          <w:rFonts w:ascii="Arial Narrow" w:eastAsia="Times New Roman" w:hAnsi="Arial Narrow" w:cs="Arial"/>
          <w:lang w:val="en-AU"/>
        </w:rPr>
        <w:t xml:space="preserve"> students</w:t>
      </w:r>
      <w:r w:rsidR="001D47A0" w:rsidRPr="00ED791D">
        <w:rPr>
          <w:rFonts w:ascii="Arial Narrow" w:eastAsia="Times New Roman" w:hAnsi="Arial Narrow" w:cs="Arial"/>
          <w:lang w:val="en-AU"/>
        </w:rPr>
        <w:t xml:space="preserve"> are required</w:t>
      </w:r>
      <w:r w:rsidR="00C301F0" w:rsidRPr="00ED791D">
        <w:rPr>
          <w:rFonts w:ascii="Arial Narrow" w:eastAsia="Times New Roman" w:hAnsi="Arial Narrow" w:cs="Arial"/>
          <w:lang w:val="en-AU"/>
        </w:rPr>
        <w:t xml:space="preserve"> to learn from each other through their interactions and relationships</w:t>
      </w:r>
      <w:r w:rsidR="001D47A0" w:rsidRPr="00ED791D">
        <w:rPr>
          <w:rFonts w:ascii="Arial Narrow" w:eastAsia="Times New Roman" w:hAnsi="Arial Narrow" w:cs="Arial"/>
          <w:lang w:val="en-AU"/>
        </w:rPr>
        <w:t>,</w:t>
      </w:r>
      <w:r w:rsidR="00C301F0" w:rsidRPr="00ED791D">
        <w:rPr>
          <w:rFonts w:ascii="Arial Narrow" w:eastAsia="Times New Roman" w:hAnsi="Arial Narrow" w:cs="Arial"/>
          <w:lang w:val="en-AU"/>
        </w:rPr>
        <w:t xml:space="preserve"> </w:t>
      </w:r>
      <w:r w:rsidR="00725971" w:rsidRPr="00ED791D">
        <w:rPr>
          <w:rFonts w:ascii="Arial Narrow" w:eastAsia="Times New Roman" w:hAnsi="Arial Narrow" w:cs="Arial"/>
          <w:lang w:val="en-AU"/>
        </w:rPr>
        <w:t>which improves</w:t>
      </w:r>
      <w:r w:rsidR="00C301F0" w:rsidRPr="00ED791D">
        <w:rPr>
          <w:rFonts w:ascii="Arial Narrow" w:eastAsia="Times New Roman" w:hAnsi="Arial Narrow" w:cs="Arial"/>
          <w:lang w:val="en-AU"/>
        </w:rPr>
        <w:t xml:space="preserve"> attitudes of students of different races, ethnicities and academic abilities toward one another</w:t>
      </w:r>
      <w:r w:rsidR="001D47A0" w:rsidRPr="00ED791D">
        <w:rPr>
          <w:rFonts w:ascii="Arial Narrow" w:eastAsia="Times New Roman" w:hAnsi="Arial Narrow" w:cs="Arial"/>
          <w:lang w:val="en-AU"/>
        </w:rPr>
        <w:t>, overall ha</w:t>
      </w:r>
      <w:r w:rsidR="00725971" w:rsidRPr="00ED791D">
        <w:rPr>
          <w:rFonts w:ascii="Arial Narrow" w:eastAsia="Times New Roman" w:hAnsi="Arial Narrow" w:cs="Arial"/>
          <w:lang w:val="en-AU"/>
        </w:rPr>
        <w:t>ving</w:t>
      </w:r>
      <w:r w:rsidR="00244B9F">
        <w:rPr>
          <w:rFonts w:ascii="Arial Narrow" w:eastAsia="Times New Roman" w:hAnsi="Arial Narrow" w:cs="Arial"/>
          <w:lang w:val="en-AU"/>
        </w:rPr>
        <w:t xml:space="preserve"> a positive a</w:t>
      </w:r>
      <w:r w:rsidR="00C301F0" w:rsidRPr="00ED791D">
        <w:rPr>
          <w:rFonts w:ascii="Arial Narrow" w:eastAsia="Times New Roman" w:hAnsi="Arial Narrow" w:cs="Arial"/>
          <w:lang w:val="en-AU"/>
        </w:rPr>
        <w:t>ffect on achievem</w:t>
      </w:r>
      <w:r w:rsidR="00725971" w:rsidRPr="00ED791D">
        <w:rPr>
          <w:rFonts w:ascii="Arial Narrow" w:eastAsia="Times New Roman" w:hAnsi="Arial Narrow" w:cs="Arial"/>
          <w:lang w:val="en-AU"/>
        </w:rPr>
        <w:t>ent and in particular</w:t>
      </w:r>
      <w:r w:rsidR="001D47A0" w:rsidRPr="00ED791D">
        <w:rPr>
          <w:rFonts w:ascii="Arial Narrow" w:eastAsia="Times New Roman" w:hAnsi="Arial Narrow" w:cs="Arial"/>
          <w:lang w:val="en-AU"/>
        </w:rPr>
        <w:t xml:space="preserve"> promoting</w:t>
      </w:r>
      <w:r w:rsidR="00C301F0" w:rsidRPr="00ED791D">
        <w:rPr>
          <w:rFonts w:ascii="Arial Narrow" w:eastAsia="Times New Roman" w:hAnsi="Arial Narrow" w:cs="Arial"/>
          <w:lang w:val="en-AU"/>
        </w:rPr>
        <w:t xml:space="preserve"> conceptual and higher-level learning</w:t>
      </w:r>
      <w:r w:rsidR="001D47A0" w:rsidRPr="00ED791D">
        <w:rPr>
          <w:rFonts w:ascii="Arial Narrow" w:eastAsia="Times New Roman" w:hAnsi="Arial Narrow" w:cs="Arial"/>
          <w:lang w:val="en-AU"/>
        </w:rPr>
        <w:t>.</w:t>
      </w:r>
      <w:r w:rsidR="00C301F0" w:rsidRPr="00ED791D">
        <w:rPr>
          <w:rFonts w:ascii="Arial Narrow" w:eastAsia="Times New Roman" w:hAnsi="Arial Narrow" w:cs="Arial"/>
          <w:lang w:val="en-AU"/>
        </w:rPr>
        <w:t xml:space="preserve"> (</w:t>
      </w:r>
      <w:r w:rsidR="00C301F0" w:rsidRPr="00ED791D">
        <w:rPr>
          <w:rFonts w:ascii="Arial Narrow" w:hAnsi="Arial Narrow" w:cs="Arial"/>
        </w:rPr>
        <w:t>Classroom tips working with cooperative small groups)</w:t>
      </w:r>
      <w:r w:rsidR="001D47A0" w:rsidRPr="00ED791D">
        <w:rPr>
          <w:rFonts w:ascii="Arial Narrow" w:hAnsi="Arial Narrow" w:cs="Arial"/>
        </w:rPr>
        <w:t>.</w:t>
      </w:r>
      <w:r w:rsidR="00725971" w:rsidRPr="00ED791D">
        <w:rPr>
          <w:rFonts w:ascii="Arial Narrow" w:hAnsi="Arial Narrow" w:cs="Arial"/>
        </w:rPr>
        <w:t xml:space="preserve"> From my own experience being part of </w:t>
      </w:r>
      <w:r w:rsidR="00A54B12">
        <w:rPr>
          <w:rFonts w:ascii="Arial Narrow" w:hAnsi="Arial Narrow" w:cs="Arial"/>
        </w:rPr>
        <w:t>cooperative</w:t>
      </w:r>
      <w:r w:rsidR="00725971" w:rsidRPr="00ED791D">
        <w:rPr>
          <w:rFonts w:ascii="Arial Narrow" w:hAnsi="Arial Narrow" w:cs="Arial"/>
        </w:rPr>
        <w:t xml:space="preserve"> group learning, my ability to observe and listen was reinforced, which I believe in a classroom setting </w:t>
      </w:r>
      <w:r w:rsidR="00B80B5D" w:rsidRPr="00ED791D">
        <w:rPr>
          <w:rFonts w:ascii="Arial Narrow" w:hAnsi="Arial Narrow" w:cs="Arial"/>
        </w:rPr>
        <w:t xml:space="preserve">will </w:t>
      </w:r>
      <w:r w:rsidR="003E2130" w:rsidRPr="00ED791D">
        <w:rPr>
          <w:rFonts w:ascii="Arial Narrow" w:hAnsi="Arial Narrow" w:cs="Arial"/>
        </w:rPr>
        <w:t>encoura</w:t>
      </w:r>
      <w:r w:rsidR="00B80B5D" w:rsidRPr="00ED791D">
        <w:rPr>
          <w:rFonts w:ascii="Arial Narrow" w:hAnsi="Arial Narrow" w:cs="Arial"/>
        </w:rPr>
        <w:t xml:space="preserve">ge observational peer learning. This </w:t>
      </w:r>
      <w:r w:rsidR="003E2130" w:rsidRPr="00ED791D">
        <w:rPr>
          <w:rFonts w:ascii="Arial Narrow" w:hAnsi="Arial Narrow" w:cs="Arial"/>
        </w:rPr>
        <w:t xml:space="preserve">can be </w:t>
      </w:r>
      <w:r w:rsidR="00725971" w:rsidRPr="00ED791D">
        <w:rPr>
          <w:rFonts w:ascii="Arial Narrow" w:hAnsi="Arial Narrow" w:cs="Arial"/>
        </w:rPr>
        <w:t xml:space="preserve">highly </w:t>
      </w:r>
      <w:r w:rsidR="00B80B5D" w:rsidRPr="00ED791D">
        <w:rPr>
          <w:rFonts w:ascii="Arial Narrow" w:hAnsi="Arial Narrow" w:cs="Arial"/>
        </w:rPr>
        <w:t>beneficial towards</w:t>
      </w:r>
      <w:r w:rsidR="003E2130" w:rsidRPr="00ED791D">
        <w:rPr>
          <w:rFonts w:ascii="Arial Narrow" w:hAnsi="Arial Narrow" w:cs="Arial"/>
        </w:rPr>
        <w:t xml:space="preserve"> children with developmental disabilities, and although observational learning levels </w:t>
      </w:r>
      <w:r w:rsidR="00B80B5D" w:rsidRPr="00ED791D">
        <w:rPr>
          <w:rFonts w:ascii="Arial Narrow" w:hAnsi="Arial Narrow" w:cs="Arial"/>
        </w:rPr>
        <w:t>may differ</w:t>
      </w:r>
      <w:r w:rsidR="003E2130" w:rsidRPr="00ED791D">
        <w:rPr>
          <w:rFonts w:ascii="Arial Narrow" w:hAnsi="Arial Narrow" w:cs="Arial"/>
        </w:rPr>
        <w:t>, according to</w:t>
      </w:r>
      <w:r w:rsidR="00725971" w:rsidRPr="00ED791D">
        <w:rPr>
          <w:rFonts w:ascii="Arial Narrow" w:hAnsi="Arial Narrow" w:cs="Arial"/>
        </w:rPr>
        <w:t xml:space="preserve"> (</w:t>
      </w:r>
      <w:r w:rsidR="00725971" w:rsidRPr="00ED791D">
        <w:rPr>
          <w:rFonts w:ascii="Arial Narrow" w:eastAsia="Times New Roman" w:hAnsi="Arial Narrow" w:cs="Arial"/>
          <w:lang w:val="en-AU"/>
        </w:rPr>
        <w:t>Educational Sciences: Theory &amp; Practice)</w:t>
      </w:r>
      <w:r w:rsidR="00174F0C">
        <w:rPr>
          <w:rFonts w:ascii="Arial Narrow" w:hAnsi="Arial Narrow" w:cs="Arial"/>
        </w:rPr>
        <w:t xml:space="preserve"> </w:t>
      </w:r>
      <w:r w:rsidR="003E2130" w:rsidRPr="00ED791D">
        <w:rPr>
          <w:rFonts w:ascii="Arial Narrow" w:hAnsi="Arial Narrow" w:cs="Arial"/>
        </w:rPr>
        <w:t xml:space="preserve">learning in </w:t>
      </w:r>
      <w:r w:rsidR="00725971" w:rsidRPr="00ED791D">
        <w:rPr>
          <w:rFonts w:ascii="Arial Narrow" w:hAnsi="Arial Narrow" w:cs="Arial"/>
        </w:rPr>
        <w:t xml:space="preserve">a </w:t>
      </w:r>
      <w:r w:rsidR="003E2130" w:rsidRPr="00ED791D">
        <w:rPr>
          <w:rFonts w:ascii="Arial Narrow" w:hAnsi="Arial Narrow" w:cs="Arial"/>
        </w:rPr>
        <w:t>small group arrangement</w:t>
      </w:r>
      <w:r w:rsidR="00725971" w:rsidRPr="00ED791D">
        <w:rPr>
          <w:rFonts w:ascii="Arial Narrow" w:hAnsi="Arial Narrow" w:cs="Arial"/>
        </w:rPr>
        <w:t xml:space="preserve"> was</w:t>
      </w:r>
      <w:r w:rsidR="00B80B5D" w:rsidRPr="00ED791D">
        <w:rPr>
          <w:rFonts w:ascii="Arial Narrow" w:hAnsi="Arial Narrow" w:cs="Arial"/>
        </w:rPr>
        <w:t xml:space="preserve"> found to be highly effective as future practice.</w:t>
      </w:r>
    </w:p>
    <w:p w14:paraId="4C544457" w14:textId="77777777" w:rsidR="005062AF" w:rsidRDefault="005062AF" w:rsidP="00C301F0">
      <w:pPr>
        <w:rPr>
          <w:rFonts w:ascii="Arial Narrow" w:hAnsi="Arial Narrow" w:cs="Arial"/>
        </w:rPr>
      </w:pPr>
    </w:p>
    <w:p w14:paraId="57CE9EF0" w14:textId="346181D3" w:rsidR="005062AF" w:rsidRDefault="005062AF" w:rsidP="00C301F0">
      <w:pPr>
        <w:rPr>
          <w:rFonts w:ascii="Arial Narrow" w:hAnsi="Arial Narrow" w:cs="Arial"/>
        </w:rPr>
      </w:pPr>
      <w:r w:rsidRPr="005062AF">
        <w:rPr>
          <w:rFonts w:ascii="Arial Narrow" w:hAnsi="Arial Narrow" w:cs="Arial"/>
          <w:b/>
        </w:rPr>
        <w:t>Section E</w:t>
      </w:r>
      <w:r>
        <w:rPr>
          <w:rFonts w:ascii="Arial Narrow" w:hAnsi="Arial Narrow" w:cs="Arial"/>
          <w:b/>
        </w:rPr>
        <w:t xml:space="preserve"> -</w:t>
      </w:r>
      <w:r>
        <w:rPr>
          <w:rFonts w:ascii="Arial Narrow" w:hAnsi="Arial Narrow" w:cs="Arial"/>
        </w:rPr>
        <w:t xml:space="preserve"> </w:t>
      </w:r>
      <w:r w:rsidRPr="005062AF">
        <w:rPr>
          <w:rFonts w:ascii="Arial Narrow" w:hAnsi="Arial Narrow"/>
          <w:b/>
        </w:rPr>
        <w:t>Reflection on strategies in practice</w:t>
      </w:r>
    </w:p>
    <w:p w14:paraId="759873A9" w14:textId="77777777" w:rsidR="005062AF" w:rsidRDefault="005062AF" w:rsidP="00C301F0">
      <w:pPr>
        <w:rPr>
          <w:rFonts w:ascii="Arial Narrow" w:hAnsi="Arial Narrow" w:cs="Arial"/>
        </w:rPr>
      </w:pPr>
    </w:p>
    <w:p w14:paraId="6F56D0AD" w14:textId="7231D59F" w:rsidR="005062AF" w:rsidRPr="005062AF" w:rsidRDefault="005062AF" w:rsidP="005062AF">
      <w:pPr>
        <w:rPr>
          <w:rFonts w:ascii="Arial Narrow" w:hAnsi="Arial Narrow" w:cs="Arial"/>
          <w:b/>
        </w:rPr>
      </w:pPr>
      <w:r w:rsidRPr="005062AF">
        <w:rPr>
          <w:rFonts w:ascii="Arial Narrow" w:hAnsi="Arial Narrow" w:cs="Arial"/>
          <w:b/>
        </w:rPr>
        <w:t>1.Male.  Lives with mother, who escaped from Rwanda, and older brother. Loves art. Has learning difficulties.</w:t>
      </w:r>
    </w:p>
    <w:p w14:paraId="5105D4D8" w14:textId="77777777" w:rsidR="005062AF" w:rsidRDefault="005062AF" w:rsidP="005062AF">
      <w:pPr>
        <w:rPr>
          <w:rFonts w:ascii="Arial Narrow" w:hAnsi="Arial Narrow" w:cs="Arial"/>
        </w:rPr>
      </w:pPr>
    </w:p>
    <w:p w14:paraId="0AB45484" w14:textId="0FE2C322" w:rsidR="004D3134" w:rsidRDefault="005062AF" w:rsidP="005062AF">
      <w:pPr>
        <w:rPr>
          <w:rFonts w:ascii="Arial Narrow" w:hAnsi="Arial Narrow" w:cs="Arial"/>
        </w:rPr>
      </w:pPr>
      <w:r w:rsidRPr="005062AF">
        <w:rPr>
          <w:rFonts w:ascii="Arial Narrow" w:hAnsi="Arial Narrow" w:cs="Arial"/>
        </w:rPr>
        <w:t>Before implementing co-operative learning strategies when teaching someone from Rwanda or similar background, it would be paramount for the teacher to understand this student is from a</w:t>
      </w:r>
      <w:r w:rsidR="00DA0632">
        <w:rPr>
          <w:rFonts w:ascii="Arial Narrow" w:hAnsi="Arial Narrow" w:cs="Arial"/>
        </w:rPr>
        <w:t xml:space="preserve"> different cultural background and </w:t>
      </w:r>
      <w:r w:rsidRPr="005062AF">
        <w:rPr>
          <w:rFonts w:ascii="Arial Narrow" w:hAnsi="Arial Narrow" w:cs="Arial"/>
        </w:rPr>
        <w:t>adjustments in communication will be required. It is also important to understand the personal biography of such a student</w:t>
      </w:r>
      <w:r w:rsidR="00DA0632">
        <w:rPr>
          <w:rFonts w:ascii="Arial Narrow" w:hAnsi="Arial Narrow" w:cs="Arial"/>
        </w:rPr>
        <w:t xml:space="preserve"> as a learner in </w:t>
      </w:r>
      <w:r w:rsidRPr="005062AF">
        <w:rPr>
          <w:rFonts w:ascii="Arial Narrow" w:hAnsi="Arial Narrow" w:cs="Arial"/>
        </w:rPr>
        <w:t xml:space="preserve">continued </w:t>
      </w:r>
      <w:r w:rsidR="00174F0C">
        <w:rPr>
          <w:rFonts w:ascii="Arial Narrow" w:hAnsi="Arial Narrow" w:cs="Arial"/>
        </w:rPr>
        <w:t>education</w:t>
      </w:r>
      <w:r w:rsidRPr="005062AF">
        <w:rPr>
          <w:rFonts w:ascii="Arial Narrow" w:hAnsi="Arial Narrow" w:cs="Arial"/>
        </w:rPr>
        <w:t xml:space="preserve">. If he is experiencing learning difficulties it could be highly probable that English is his second </w:t>
      </w:r>
      <w:r w:rsidR="004D3134" w:rsidRPr="005062AF">
        <w:rPr>
          <w:rFonts w:ascii="Arial Narrow" w:hAnsi="Arial Narrow" w:cs="Arial"/>
        </w:rPr>
        <w:t>language. Before</w:t>
      </w:r>
      <w:r w:rsidRPr="005062AF">
        <w:rPr>
          <w:rFonts w:ascii="Arial Narrow" w:hAnsi="Arial Narrow" w:cs="Arial"/>
        </w:rPr>
        <w:t xml:space="preserve"> using co-operative learning strategies in the classroom the teacher would have to ask some key questions when teaching this student. Firstly as to whether this student is able to make meaning of what is happening in the classroom and secondly if this in any way connects with the student’s prior experiences. With this recognition in mind, co- operative </w:t>
      </w:r>
      <w:r w:rsidR="004D3134">
        <w:rPr>
          <w:rFonts w:ascii="Arial Narrow" w:hAnsi="Arial Narrow" w:cs="Arial"/>
        </w:rPr>
        <w:t>learning will encourage</w:t>
      </w:r>
      <w:r w:rsidR="004D3134" w:rsidRPr="005062AF">
        <w:rPr>
          <w:rFonts w:ascii="Arial Narrow" w:hAnsi="Arial Narrow" w:cs="Arial"/>
        </w:rPr>
        <w:t xml:space="preserve"> </w:t>
      </w:r>
      <w:r w:rsidR="004D3134">
        <w:rPr>
          <w:rFonts w:ascii="Arial Narrow" w:hAnsi="Arial Narrow" w:cs="Arial"/>
        </w:rPr>
        <w:t xml:space="preserve">positive interdependence, face – face interaction, individual accountability, interpersonal small group skills and group processing. (Teaching making a difference </w:t>
      </w:r>
      <w:proofErr w:type="spellStart"/>
      <w:proofErr w:type="gramStart"/>
      <w:r w:rsidR="004D3134">
        <w:rPr>
          <w:rFonts w:ascii="Arial Narrow" w:hAnsi="Arial Narrow" w:cs="Arial"/>
        </w:rPr>
        <w:t>pg</w:t>
      </w:r>
      <w:proofErr w:type="spellEnd"/>
      <w:proofErr w:type="gramEnd"/>
      <w:r w:rsidR="004D3134">
        <w:rPr>
          <w:rFonts w:ascii="Arial Narrow" w:hAnsi="Arial Narrow" w:cs="Arial"/>
        </w:rPr>
        <w:t xml:space="preserve"> 176)</w:t>
      </w:r>
    </w:p>
    <w:p w14:paraId="7CCEBBC0" w14:textId="77777777" w:rsidR="004D3134" w:rsidRDefault="004D3134" w:rsidP="005062AF">
      <w:pPr>
        <w:rPr>
          <w:rFonts w:ascii="Arial Narrow" w:hAnsi="Arial Narrow" w:cs="Arial"/>
        </w:rPr>
      </w:pPr>
    </w:p>
    <w:p w14:paraId="4A21E387" w14:textId="6B5CAF91" w:rsidR="00D07E4F" w:rsidRDefault="005062AF" w:rsidP="005062AF">
      <w:pPr>
        <w:rPr>
          <w:rFonts w:ascii="Arial Narrow" w:hAnsi="Arial Narrow" w:cs="Arial"/>
        </w:rPr>
      </w:pPr>
      <w:r w:rsidRPr="005062AF">
        <w:rPr>
          <w:rFonts w:ascii="Arial Narrow" w:hAnsi="Arial Narrow" w:cs="Arial"/>
        </w:rPr>
        <w:t>The co-operative learning strategy will be particularly beneficial</w:t>
      </w:r>
      <w:r w:rsidR="00D07E4F">
        <w:rPr>
          <w:rFonts w:ascii="Arial Narrow" w:hAnsi="Arial Narrow" w:cs="Arial"/>
        </w:rPr>
        <w:t xml:space="preserve"> and </w:t>
      </w:r>
      <w:r w:rsidRPr="005062AF">
        <w:rPr>
          <w:rFonts w:ascii="Arial Narrow" w:hAnsi="Arial Narrow" w:cs="Arial"/>
        </w:rPr>
        <w:t xml:space="preserve">will require this student to learn to work with </w:t>
      </w:r>
      <w:r w:rsidR="004D3134" w:rsidRPr="005062AF">
        <w:rPr>
          <w:rFonts w:ascii="Arial Narrow" w:hAnsi="Arial Narrow" w:cs="Arial"/>
        </w:rPr>
        <w:t>others, which</w:t>
      </w:r>
      <w:r w:rsidRPr="005062AF">
        <w:rPr>
          <w:rFonts w:ascii="Arial Narrow" w:hAnsi="Arial Narrow" w:cs="Arial"/>
        </w:rPr>
        <w:t xml:space="preserve"> </w:t>
      </w:r>
      <w:r w:rsidR="009F7C9E" w:rsidRPr="005062AF">
        <w:rPr>
          <w:rFonts w:ascii="Arial Narrow" w:hAnsi="Arial Narrow" w:cs="Arial"/>
        </w:rPr>
        <w:t>are</w:t>
      </w:r>
      <w:r w:rsidRPr="005062AF">
        <w:rPr>
          <w:rFonts w:ascii="Arial Narrow" w:hAnsi="Arial Narrow" w:cs="Arial"/>
        </w:rPr>
        <w:t xml:space="preserve"> an important skill for later on. This strategy</w:t>
      </w:r>
      <w:r w:rsidR="00D07E4F">
        <w:rPr>
          <w:rFonts w:ascii="Arial Narrow" w:hAnsi="Arial Narrow" w:cs="Arial"/>
        </w:rPr>
        <w:t xml:space="preserve"> will be important to ado</w:t>
      </w:r>
      <w:r w:rsidR="009F7C9E">
        <w:rPr>
          <w:rFonts w:ascii="Arial Narrow" w:hAnsi="Arial Narrow" w:cs="Arial"/>
        </w:rPr>
        <w:t>pt pedagogy on multi li</w:t>
      </w:r>
      <w:r w:rsidR="009C2472">
        <w:rPr>
          <w:rFonts w:ascii="Arial Narrow" w:hAnsi="Arial Narrow" w:cs="Arial"/>
        </w:rPr>
        <w:t>teracies</w:t>
      </w:r>
      <w:r w:rsidR="00D07E4F">
        <w:rPr>
          <w:rFonts w:ascii="Arial Narrow" w:hAnsi="Arial Narrow" w:cs="Arial"/>
        </w:rPr>
        <w:t xml:space="preserve"> </w:t>
      </w:r>
      <w:r w:rsidR="009C2472">
        <w:rPr>
          <w:rFonts w:ascii="Arial Narrow" w:hAnsi="Arial Narrow" w:cs="Arial"/>
        </w:rPr>
        <w:t>promoting application</w:t>
      </w:r>
      <w:r w:rsidR="004D3134">
        <w:rPr>
          <w:rFonts w:ascii="Arial Narrow" w:hAnsi="Arial Narrow" w:cs="Arial"/>
        </w:rPr>
        <w:t xml:space="preserve"> </w:t>
      </w:r>
      <w:r w:rsidR="009F7C9E">
        <w:rPr>
          <w:rFonts w:ascii="Arial Narrow" w:hAnsi="Arial Narrow" w:cs="Arial"/>
        </w:rPr>
        <w:t>of different cultural</w:t>
      </w:r>
      <w:r w:rsidR="00D07E4F">
        <w:rPr>
          <w:rFonts w:ascii="Arial Narrow" w:hAnsi="Arial Narrow" w:cs="Arial"/>
        </w:rPr>
        <w:t xml:space="preserve"> experiences, new ways of </w:t>
      </w:r>
      <w:r w:rsidR="004D3134">
        <w:rPr>
          <w:rFonts w:ascii="Arial Narrow" w:hAnsi="Arial Narrow" w:cs="Arial"/>
        </w:rPr>
        <w:t>critical thinking</w:t>
      </w:r>
      <w:r w:rsidR="00D07E4F">
        <w:rPr>
          <w:rFonts w:ascii="Arial Narrow" w:hAnsi="Arial Narrow" w:cs="Arial"/>
        </w:rPr>
        <w:t xml:space="preserve"> to</w:t>
      </w:r>
      <w:r w:rsidRPr="005062AF">
        <w:rPr>
          <w:rFonts w:ascii="Arial Narrow" w:hAnsi="Arial Narrow" w:cs="Arial"/>
        </w:rPr>
        <w:t xml:space="preserve"> articulate communication in the classroom</w:t>
      </w:r>
      <w:r w:rsidR="00DA0632">
        <w:rPr>
          <w:rFonts w:ascii="Arial Narrow" w:hAnsi="Arial Narrow" w:cs="Arial"/>
        </w:rPr>
        <w:t xml:space="preserve"> which is largely</w:t>
      </w:r>
      <w:r w:rsidR="00D07E4F">
        <w:rPr>
          <w:rFonts w:ascii="Arial Narrow" w:hAnsi="Arial Narrow" w:cs="Arial"/>
        </w:rPr>
        <w:t xml:space="preserve"> based</w:t>
      </w:r>
      <w:r w:rsidR="009F7C9E">
        <w:rPr>
          <w:rFonts w:ascii="Arial Narrow" w:hAnsi="Arial Narrow" w:cs="Arial"/>
        </w:rPr>
        <w:t xml:space="preserve"> on diverse characteristics</w:t>
      </w:r>
      <w:r w:rsidRPr="005062AF">
        <w:rPr>
          <w:rFonts w:ascii="Arial Narrow" w:hAnsi="Arial Narrow" w:cs="Arial"/>
        </w:rPr>
        <w:t xml:space="preserve">. </w:t>
      </w:r>
      <w:r w:rsidR="00D07E4F">
        <w:rPr>
          <w:rFonts w:ascii="Arial Narrow" w:hAnsi="Arial Narrow" w:cs="Arial"/>
        </w:rPr>
        <w:t>(</w:t>
      </w:r>
      <w:r w:rsidR="00E30054">
        <w:rPr>
          <w:rFonts w:ascii="Arial Narrow" w:hAnsi="Arial Narrow" w:cs="Arial"/>
        </w:rPr>
        <w:t>Valuing</w:t>
      </w:r>
      <w:r w:rsidR="00D07E4F">
        <w:rPr>
          <w:rFonts w:ascii="Arial Narrow" w:hAnsi="Arial Narrow" w:cs="Arial"/>
        </w:rPr>
        <w:t xml:space="preserve"> diversity </w:t>
      </w:r>
      <w:proofErr w:type="spellStart"/>
      <w:proofErr w:type="gramStart"/>
      <w:r w:rsidR="00D07E4F">
        <w:rPr>
          <w:rFonts w:ascii="Arial Narrow" w:hAnsi="Arial Narrow" w:cs="Arial"/>
        </w:rPr>
        <w:t>pg</w:t>
      </w:r>
      <w:proofErr w:type="spellEnd"/>
      <w:proofErr w:type="gramEnd"/>
      <w:r w:rsidR="00D07E4F">
        <w:rPr>
          <w:rFonts w:ascii="Arial Narrow" w:hAnsi="Arial Narrow" w:cs="Arial"/>
        </w:rPr>
        <w:t xml:space="preserve"> 243)</w:t>
      </w:r>
    </w:p>
    <w:p w14:paraId="771ABABA" w14:textId="77777777" w:rsidR="00D07E4F" w:rsidRDefault="00D07E4F" w:rsidP="005062AF">
      <w:pPr>
        <w:rPr>
          <w:rFonts w:ascii="Arial Narrow" w:hAnsi="Arial Narrow" w:cs="Arial"/>
        </w:rPr>
      </w:pPr>
    </w:p>
    <w:p w14:paraId="6627022D" w14:textId="76205840" w:rsidR="009F7C9E" w:rsidRDefault="005062AF" w:rsidP="005062AF">
      <w:pPr>
        <w:rPr>
          <w:rFonts w:ascii="Arial Narrow" w:hAnsi="Arial Narrow" w:cs="Arial"/>
        </w:rPr>
      </w:pPr>
      <w:r w:rsidRPr="005062AF">
        <w:rPr>
          <w:rFonts w:ascii="Arial Narrow" w:hAnsi="Arial Narrow" w:cs="Arial"/>
        </w:rPr>
        <w:t xml:space="preserve">It will be also important </w:t>
      </w:r>
      <w:r w:rsidR="009C2472">
        <w:rPr>
          <w:rFonts w:ascii="Arial Narrow" w:hAnsi="Arial Narrow" w:cs="Arial"/>
        </w:rPr>
        <w:t xml:space="preserve">for </w:t>
      </w:r>
      <w:r w:rsidRPr="005062AF">
        <w:rPr>
          <w:rFonts w:ascii="Arial Narrow" w:hAnsi="Arial Narrow" w:cs="Arial"/>
        </w:rPr>
        <w:t xml:space="preserve">the teacher </w:t>
      </w:r>
      <w:r w:rsidR="009C2472">
        <w:rPr>
          <w:rFonts w:ascii="Arial Narrow" w:hAnsi="Arial Narrow" w:cs="Arial"/>
        </w:rPr>
        <w:t>to realise that it is misleading that</w:t>
      </w:r>
      <w:r w:rsidR="009F7C9E">
        <w:rPr>
          <w:rFonts w:ascii="Arial Narrow" w:hAnsi="Arial Narrow" w:cs="Arial"/>
        </w:rPr>
        <w:t xml:space="preserve"> other</w:t>
      </w:r>
      <w:r w:rsidR="009C2472">
        <w:rPr>
          <w:rFonts w:ascii="Arial Narrow" w:hAnsi="Arial Narrow" w:cs="Arial"/>
        </w:rPr>
        <w:t xml:space="preserve"> languages function similar to English. </w:t>
      </w:r>
      <w:r w:rsidRPr="005062AF">
        <w:rPr>
          <w:rFonts w:ascii="Arial Narrow" w:hAnsi="Arial Narrow" w:cs="Arial"/>
        </w:rPr>
        <w:t xml:space="preserve">Not only will they ‘pick up’ vocabulary but they will observe how </w:t>
      </w:r>
      <w:r w:rsidR="009C2472">
        <w:rPr>
          <w:rFonts w:ascii="Arial Narrow" w:hAnsi="Arial Narrow" w:cs="Arial"/>
        </w:rPr>
        <w:t xml:space="preserve">peers learn and solve problems, </w:t>
      </w:r>
      <w:r w:rsidR="009F7C9E">
        <w:rPr>
          <w:rFonts w:ascii="Arial Narrow" w:hAnsi="Arial Narrow" w:cs="Arial"/>
        </w:rPr>
        <w:t xml:space="preserve">and share the </w:t>
      </w:r>
      <w:r w:rsidR="009C2472">
        <w:rPr>
          <w:rFonts w:ascii="Arial Narrow" w:hAnsi="Arial Narrow" w:cs="Arial"/>
        </w:rPr>
        <w:t>correct context between speaker/writer/listener and reader removing any cultural ambigu</w:t>
      </w:r>
      <w:r w:rsidR="009F7C9E">
        <w:rPr>
          <w:rFonts w:ascii="Arial Narrow" w:hAnsi="Arial Narrow" w:cs="Arial"/>
        </w:rPr>
        <w:t xml:space="preserve">ities. (Valuing diversity </w:t>
      </w:r>
      <w:proofErr w:type="spellStart"/>
      <w:proofErr w:type="gramStart"/>
      <w:r w:rsidR="009F7C9E">
        <w:rPr>
          <w:rFonts w:ascii="Arial Narrow" w:hAnsi="Arial Narrow" w:cs="Arial"/>
        </w:rPr>
        <w:t>pg</w:t>
      </w:r>
      <w:proofErr w:type="spellEnd"/>
      <w:proofErr w:type="gramEnd"/>
      <w:r w:rsidR="009F7C9E">
        <w:rPr>
          <w:rFonts w:ascii="Arial Narrow" w:hAnsi="Arial Narrow" w:cs="Arial"/>
        </w:rPr>
        <w:t xml:space="preserve"> 239).</w:t>
      </w:r>
    </w:p>
    <w:p w14:paraId="3EF68399" w14:textId="018B7269" w:rsidR="005062AF" w:rsidRPr="009F7C9E" w:rsidRDefault="005062AF" w:rsidP="005062AF">
      <w:pPr>
        <w:rPr>
          <w:rFonts w:ascii="Arial Narrow" w:hAnsi="Arial Narrow" w:cs="Arial"/>
        </w:rPr>
      </w:pPr>
      <w:r>
        <w:rPr>
          <w:rFonts w:ascii="Arial Narrow" w:hAnsi="Arial Narrow" w:cs="Arial"/>
          <w:b/>
        </w:rPr>
        <w:t>2.</w:t>
      </w:r>
      <w:r w:rsidRPr="005062AF">
        <w:rPr>
          <w:rFonts w:ascii="Arial Narrow" w:hAnsi="Arial Narrow" w:cs="Arial"/>
          <w:b/>
        </w:rPr>
        <w:t xml:space="preserve">Male. Has Down </w:t>
      </w:r>
      <w:proofErr w:type="gramStart"/>
      <w:r w:rsidRPr="005062AF">
        <w:rPr>
          <w:rFonts w:ascii="Arial Narrow" w:hAnsi="Arial Narrow" w:cs="Arial"/>
          <w:b/>
        </w:rPr>
        <w:t>Syndrome</w:t>
      </w:r>
      <w:proofErr w:type="gramEnd"/>
      <w:r w:rsidRPr="005062AF">
        <w:rPr>
          <w:rFonts w:ascii="Arial Narrow" w:hAnsi="Arial Narrow" w:cs="Arial"/>
          <w:b/>
        </w:rPr>
        <w:t>. Lives with parents and talented brother. Loves sport.  Is very social.</w:t>
      </w:r>
    </w:p>
    <w:p w14:paraId="12234D91" w14:textId="77777777" w:rsidR="005062AF" w:rsidRPr="005062AF" w:rsidRDefault="005062AF" w:rsidP="005062AF">
      <w:pPr>
        <w:rPr>
          <w:rFonts w:ascii="Arial Narrow" w:hAnsi="Arial Narrow" w:cs="Arial"/>
        </w:rPr>
      </w:pPr>
    </w:p>
    <w:p w14:paraId="4A3150B5" w14:textId="101DBA98" w:rsidR="00D33009" w:rsidRDefault="005062AF" w:rsidP="00C03A9D">
      <w:pPr>
        <w:rPr>
          <w:rFonts w:ascii="Arial Narrow" w:hAnsi="Arial Narrow" w:cs="Arial"/>
          <w:color w:val="000000" w:themeColor="text1"/>
        </w:rPr>
      </w:pPr>
      <w:r w:rsidRPr="007F3F00">
        <w:rPr>
          <w:rFonts w:ascii="Arial Narrow" w:hAnsi="Arial Narrow" w:cs="Arial"/>
          <w:color w:val="000000" w:themeColor="text1"/>
        </w:rPr>
        <w:t xml:space="preserve">It must be </w:t>
      </w:r>
      <w:r w:rsidR="00E30054">
        <w:rPr>
          <w:rFonts w:ascii="Arial Narrow" w:hAnsi="Arial Narrow" w:cs="Arial"/>
          <w:color w:val="000000" w:themeColor="text1"/>
        </w:rPr>
        <w:t>a</w:t>
      </w:r>
      <w:r w:rsidR="009F7C9E" w:rsidRPr="007F3F00">
        <w:rPr>
          <w:rFonts w:ascii="Arial Narrow" w:hAnsi="Arial Narrow" w:cs="Arial"/>
          <w:color w:val="000000" w:themeColor="text1"/>
        </w:rPr>
        <w:t xml:space="preserve">cknowledged, </w:t>
      </w:r>
      <w:r w:rsidRPr="007F3F00">
        <w:rPr>
          <w:rFonts w:ascii="Arial Narrow" w:hAnsi="Arial Narrow" w:cs="Arial"/>
          <w:color w:val="000000" w:themeColor="text1"/>
        </w:rPr>
        <w:t>when teaching a student with Down Syndrome</w:t>
      </w:r>
      <w:r w:rsidR="00E30054">
        <w:rPr>
          <w:rFonts w:ascii="Arial Narrow" w:hAnsi="Arial Narrow" w:cs="Arial"/>
          <w:color w:val="000000" w:themeColor="text1"/>
        </w:rPr>
        <w:t>,</w:t>
      </w:r>
      <w:r w:rsidRPr="007F3F00">
        <w:rPr>
          <w:rFonts w:ascii="Arial Narrow" w:hAnsi="Arial Narrow" w:cs="Arial"/>
          <w:color w:val="000000" w:themeColor="text1"/>
        </w:rPr>
        <w:t xml:space="preserve"> certain considerations must be </w:t>
      </w:r>
      <w:r w:rsidR="009F7C9E" w:rsidRPr="007F3F00">
        <w:rPr>
          <w:rFonts w:ascii="Arial Narrow" w:hAnsi="Arial Narrow" w:cs="Arial"/>
          <w:color w:val="000000" w:themeColor="text1"/>
        </w:rPr>
        <w:t>realised</w:t>
      </w:r>
      <w:r w:rsidR="00E30054">
        <w:rPr>
          <w:rFonts w:ascii="Arial Narrow" w:hAnsi="Arial Narrow" w:cs="Arial"/>
          <w:color w:val="000000" w:themeColor="text1"/>
        </w:rPr>
        <w:t>,</w:t>
      </w:r>
      <w:r w:rsidR="00C03A9D" w:rsidRPr="007F3F00">
        <w:rPr>
          <w:rFonts w:ascii="Arial Narrow" w:hAnsi="Arial Narrow" w:cs="Arial"/>
          <w:color w:val="000000" w:themeColor="text1"/>
        </w:rPr>
        <w:t xml:space="preserve"> </w:t>
      </w:r>
      <w:r w:rsidRPr="007F3F00">
        <w:rPr>
          <w:rFonts w:ascii="Arial Narrow" w:hAnsi="Arial Narrow" w:cs="Arial"/>
          <w:color w:val="000000" w:themeColor="text1"/>
        </w:rPr>
        <w:t>if learning success is to be achieved</w:t>
      </w:r>
      <w:r w:rsidR="009F7C9E" w:rsidRPr="007F3F00">
        <w:rPr>
          <w:rFonts w:ascii="Arial Narrow" w:hAnsi="Arial Narrow" w:cs="Arial"/>
          <w:color w:val="000000" w:themeColor="text1"/>
        </w:rPr>
        <w:t>,</w:t>
      </w:r>
      <w:r w:rsidRPr="007F3F00">
        <w:rPr>
          <w:rFonts w:ascii="Arial Narrow" w:hAnsi="Arial Narrow" w:cs="Arial"/>
          <w:color w:val="000000" w:themeColor="text1"/>
        </w:rPr>
        <w:t xml:space="preserve"> as they have particular strengths and weaknesses associated </w:t>
      </w:r>
      <w:r w:rsidR="009F7C9E" w:rsidRPr="007F3F00">
        <w:rPr>
          <w:rFonts w:ascii="Arial Narrow" w:hAnsi="Arial Narrow" w:cs="Arial"/>
          <w:color w:val="000000" w:themeColor="text1"/>
        </w:rPr>
        <w:t>with their learning development.</w:t>
      </w:r>
      <w:r w:rsidRPr="007F3F00">
        <w:rPr>
          <w:rFonts w:ascii="Arial Narrow" w:hAnsi="Arial Narrow" w:cs="Arial"/>
          <w:color w:val="000000" w:themeColor="text1"/>
        </w:rPr>
        <w:t xml:space="preserve"> Firstly it must be noted that </w:t>
      </w:r>
      <w:r w:rsidR="009F7C9E" w:rsidRPr="007F3F00">
        <w:rPr>
          <w:rFonts w:ascii="Arial Narrow" w:hAnsi="Arial Narrow" w:cs="Arial"/>
          <w:color w:val="000000" w:themeColor="text1"/>
        </w:rPr>
        <w:t>the teacher must familarise what special nee</w:t>
      </w:r>
      <w:r w:rsidR="00C03A9D" w:rsidRPr="007F3F00">
        <w:rPr>
          <w:rFonts w:ascii="Arial Narrow" w:hAnsi="Arial Narrow" w:cs="Arial"/>
          <w:color w:val="000000" w:themeColor="text1"/>
        </w:rPr>
        <w:t>ds is required and to adopt and</w:t>
      </w:r>
      <w:r w:rsidR="009F7C9E" w:rsidRPr="007F3F00">
        <w:rPr>
          <w:rFonts w:ascii="Arial Narrow" w:hAnsi="Arial Narrow" w:cs="Arial"/>
          <w:color w:val="000000" w:themeColor="text1"/>
        </w:rPr>
        <w:t xml:space="preserve"> modify materials and procedures </w:t>
      </w:r>
      <w:r w:rsidR="00C03A9D" w:rsidRPr="007F3F00">
        <w:rPr>
          <w:rFonts w:ascii="Arial Narrow" w:hAnsi="Arial Narrow" w:cs="Arial"/>
          <w:color w:val="000000" w:themeColor="text1"/>
        </w:rPr>
        <w:t>to what best helps facilitat</w:t>
      </w:r>
      <w:r w:rsidR="00F46E80" w:rsidRPr="007F3F00">
        <w:rPr>
          <w:rFonts w:ascii="Arial Narrow" w:hAnsi="Arial Narrow" w:cs="Arial"/>
          <w:color w:val="000000" w:themeColor="text1"/>
        </w:rPr>
        <w:t>e</w:t>
      </w:r>
      <w:r w:rsidR="00D33009">
        <w:rPr>
          <w:rFonts w:ascii="Arial Narrow" w:hAnsi="Arial Narrow" w:cs="Arial"/>
          <w:color w:val="000000" w:themeColor="text1"/>
        </w:rPr>
        <w:t xml:space="preserve"> </w:t>
      </w:r>
      <w:proofErr w:type="gramStart"/>
      <w:r w:rsidR="00D33009">
        <w:rPr>
          <w:rFonts w:ascii="Arial Narrow" w:hAnsi="Arial Narrow" w:cs="Arial"/>
          <w:color w:val="000000" w:themeColor="text1"/>
        </w:rPr>
        <w:t>their</w:t>
      </w:r>
      <w:proofErr w:type="gramEnd"/>
      <w:r w:rsidR="00D33009">
        <w:rPr>
          <w:rFonts w:ascii="Arial Narrow" w:hAnsi="Arial Narrow" w:cs="Arial"/>
          <w:color w:val="000000" w:themeColor="text1"/>
        </w:rPr>
        <w:t xml:space="preserve"> learning (Pearson Pg43). </w:t>
      </w:r>
    </w:p>
    <w:p w14:paraId="42EAC0EC" w14:textId="77777777" w:rsidR="00D33009" w:rsidRDefault="00D33009" w:rsidP="00C03A9D">
      <w:pPr>
        <w:rPr>
          <w:rFonts w:ascii="Arial Narrow" w:hAnsi="Arial Narrow" w:cs="Arial"/>
          <w:color w:val="000000" w:themeColor="text1"/>
        </w:rPr>
      </w:pPr>
    </w:p>
    <w:p w14:paraId="049B8CCB" w14:textId="0B0C4DE0" w:rsidR="00F46E80" w:rsidRPr="00D33009" w:rsidRDefault="00D33009" w:rsidP="00F46E80">
      <w:pPr>
        <w:rPr>
          <w:rFonts w:ascii="Arial Narrow" w:hAnsi="Arial Narrow" w:cs="Arial"/>
          <w:color w:val="000000" w:themeColor="text1"/>
        </w:rPr>
      </w:pPr>
      <w:r>
        <w:rPr>
          <w:rFonts w:ascii="Arial Narrow" w:hAnsi="Arial Narrow" w:cs="Arial"/>
          <w:color w:val="000000" w:themeColor="text1"/>
        </w:rPr>
        <w:t>R</w:t>
      </w:r>
      <w:r w:rsidR="00F46E80" w:rsidRPr="007F3F00">
        <w:rPr>
          <w:rFonts w:ascii="Arial Narrow" w:hAnsi="Arial Narrow" w:cs="Arial"/>
          <w:color w:val="000000" w:themeColor="text1"/>
        </w:rPr>
        <w:t xml:space="preserve">esearch indicates </w:t>
      </w:r>
      <w:r w:rsidR="00C03A9D" w:rsidRPr="007F3F00">
        <w:rPr>
          <w:rFonts w:ascii="Arial Narrow" w:eastAsia="Times New Roman" w:hAnsi="Arial Narrow" w:cs="Times New Roman"/>
          <w:color w:val="000000" w:themeColor="text1"/>
          <w:shd w:val="clear" w:color="auto" w:fill="FFFFFF"/>
          <w:lang w:val="en-AU"/>
        </w:rPr>
        <w:t>there were large significant gains in expressive language and literacy skills for those educated in mainstream classrooms</w:t>
      </w:r>
      <w:proofErr w:type="gramStart"/>
      <w:r w:rsidR="00C03A9D" w:rsidRPr="007F3F00">
        <w:rPr>
          <w:rFonts w:ascii="Arial Narrow" w:eastAsia="Times New Roman" w:hAnsi="Arial Narrow" w:cs="Times New Roman"/>
          <w:color w:val="000000" w:themeColor="text1"/>
          <w:shd w:val="clear" w:color="auto" w:fill="FFFFFF"/>
          <w:lang w:val="en-AU"/>
        </w:rPr>
        <w:t>.</w:t>
      </w:r>
      <w:r w:rsidR="00F46E80" w:rsidRPr="007F3F00">
        <w:rPr>
          <w:rFonts w:ascii="Arial Narrow" w:eastAsia="Times New Roman" w:hAnsi="Arial Narrow" w:cs="Times New Roman"/>
          <w:color w:val="000000" w:themeColor="text1"/>
          <w:shd w:val="clear" w:color="auto" w:fill="FFFFFF"/>
          <w:lang w:val="en-AU"/>
        </w:rPr>
        <w:t>(</w:t>
      </w:r>
      <w:proofErr w:type="gramEnd"/>
      <w:r w:rsidR="00F46E80" w:rsidRPr="007F3F00">
        <w:rPr>
          <w:rFonts w:ascii="Arial Narrow" w:eastAsia="Times New Roman" w:hAnsi="Arial Narrow" w:cs="Times New Roman"/>
          <w:color w:val="000000" w:themeColor="text1"/>
          <w:shd w:val="clear" w:color="auto" w:fill="FFFFFF"/>
          <w:lang w:val="en-AU"/>
        </w:rPr>
        <w:fldChar w:fldCharType="begin"/>
      </w:r>
      <w:r w:rsidR="00F46E80" w:rsidRPr="007F3F00">
        <w:rPr>
          <w:rFonts w:ascii="Arial Narrow" w:eastAsia="Times New Roman" w:hAnsi="Arial Narrow" w:cs="Times New Roman"/>
          <w:color w:val="000000" w:themeColor="text1"/>
          <w:shd w:val="clear" w:color="auto" w:fill="FFFFFF"/>
          <w:lang w:val="en-AU"/>
        </w:rPr>
        <w:instrText xml:space="preserve"> HYPERLINK "http://www.down-syndrome.org/reports/295/" </w:instrText>
      </w:r>
      <w:r w:rsidR="00F46E80" w:rsidRPr="007F3F00">
        <w:rPr>
          <w:rFonts w:ascii="Arial Narrow" w:eastAsia="Times New Roman" w:hAnsi="Arial Narrow" w:cs="Times New Roman"/>
          <w:color w:val="000000" w:themeColor="text1"/>
          <w:shd w:val="clear" w:color="auto" w:fill="FFFFFF"/>
          <w:lang w:val="en-AU"/>
        </w:rPr>
        <w:fldChar w:fldCharType="separate"/>
      </w:r>
      <w:r w:rsidR="00F46E80" w:rsidRPr="007F3F00">
        <w:rPr>
          <w:rStyle w:val="Hyperlink"/>
          <w:rFonts w:ascii="Arial Narrow" w:eastAsia="Times New Roman" w:hAnsi="Arial Narrow" w:cs="Times New Roman"/>
          <w:color w:val="000000" w:themeColor="text1"/>
          <w:u w:val="none"/>
          <w:shd w:val="clear" w:color="auto" w:fill="FFFFFF"/>
          <w:lang w:val="en-AU"/>
        </w:rPr>
        <w:t>http://www.down-syndrome.org/reports/295/</w:t>
      </w:r>
      <w:r w:rsidR="00F46E80" w:rsidRPr="007F3F00">
        <w:rPr>
          <w:rFonts w:ascii="Arial Narrow" w:eastAsia="Times New Roman" w:hAnsi="Arial Narrow" w:cs="Times New Roman"/>
          <w:color w:val="000000" w:themeColor="text1"/>
          <w:shd w:val="clear" w:color="auto" w:fill="FFFFFF"/>
          <w:lang w:val="en-AU"/>
        </w:rPr>
        <w:fldChar w:fldCharType="end"/>
      </w:r>
      <w:r w:rsidR="00F46E80" w:rsidRPr="007F3F00">
        <w:rPr>
          <w:rFonts w:ascii="Arial Narrow" w:eastAsia="Times New Roman" w:hAnsi="Arial Narrow" w:cs="Times New Roman"/>
          <w:color w:val="000000" w:themeColor="text1"/>
          <w:shd w:val="clear" w:color="auto" w:fill="FFFFFF"/>
          <w:lang w:val="en-AU"/>
        </w:rPr>
        <w:t>)</w:t>
      </w:r>
      <w:r>
        <w:rPr>
          <w:rFonts w:ascii="Arial Narrow" w:hAnsi="Arial Narrow" w:cs="Arial"/>
          <w:color w:val="000000" w:themeColor="text1"/>
        </w:rPr>
        <w:t xml:space="preserve"> </w:t>
      </w:r>
      <w:r>
        <w:rPr>
          <w:rFonts w:ascii="Arial Narrow" w:eastAsia="Times New Roman" w:hAnsi="Arial Narrow" w:cs="Times New Roman"/>
          <w:color w:val="000000" w:themeColor="text1"/>
          <w:shd w:val="clear" w:color="auto" w:fill="FFFFFF"/>
          <w:lang w:val="en-AU"/>
        </w:rPr>
        <w:t>A</w:t>
      </w:r>
      <w:r w:rsidR="00F46E80" w:rsidRPr="007F3F00">
        <w:rPr>
          <w:rFonts w:ascii="Arial Narrow" w:eastAsia="Times New Roman" w:hAnsi="Arial Narrow" w:cs="Times New Roman"/>
          <w:color w:val="000000" w:themeColor="text1"/>
          <w:shd w:val="clear" w:color="auto" w:fill="FFFFFF"/>
          <w:lang w:val="en-AU"/>
        </w:rPr>
        <w:t>lthough</w:t>
      </w:r>
      <w:r>
        <w:rPr>
          <w:rFonts w:ascii="Arial Narrow" w:eastAsia="Times New Roman" w:hAnsi="Arial Narrow" w:cs="Times New Roman"/>
          <w:color w:val="000000" w:themeColor="text1"/>
          <w:shd w:val="clear" w:color="auto" w:fill="FFFFFF"/>
          <w:lang w:val="en-AU"/>
        </w:rPr>
        <w:t>,</w:t>
      </w:r>
      <w:r w:rsidR="00F46E80" w:rsidRPr="007F3F00">
        <w:rPr>
          <w:rFonts w:ascii="Arial Narrow" w:eastAsia="Times New Roman" w:hAnsi="Arial Narrow" w:cs="Times New Roman"/>
          <w:color w:val="000000" w:themeColor="text1"/>
          <w:shd w:val="clear" w:color="auto" w:fill="FFFFFF"/>
          <w:lang w:val="en-AU"/>
        </w:rPr>
        <w:t xml:space="preserve"> there is a significant relationship between communication and behaviour difficulties</w:t>
      </w:r>
      <w:r w:rsidR="003B57E9" w:rsidRPr="007F3F00">
        <w:rPr>
          <w:rFonts w:ascii="Arial Narrow" w:eastAsia="Times New Roman" w:hAnsi="Arial Narrow" w:cs="Times New Roman"/>
          <w:color w:val="000000" w:themeColor="text1"/>
          <w:shd w:val="clear" w:color="auto" w:fill="FFFFFF"/>
          <w:lang w:val="en-AU"/>
        </w:rPr>
        <w:t>, t</w:t>
      </w:r>
      <w:r w:rsidR="00F46E80" w:rsidRPr="007F3F00">
        <w:rPr>
          <w:rFonts w:ascii="Arial Narrow" w:eastAsia="Times New Roman" w:hAnsi="Arial Narrow" w:cs="Times New Roman"/>
          <w:color w:val="000000" w:themeColor="text1"/>
          <w:shd w:val="clear" w:color="auto" w:fill="FFFFFF"/>
          <w:lang w:val="en-AU"/>
        </w:rPr>
        <w:t xml:space="preserve">he expressive language ability </w:t>
      </w:r>
      <w:r w:rsidR="003B57E9" w:rsidRPr="007F3F00">
        <w:rPr>
          <w:rFonts w:ascii="Arial Narrow" w:eastAsia="Times New Roman" w:hAnsi="Arial Narrow" w:cs="Times New Roman"/>
          <w:color w:val="000000" w:themeColor="text1"/>
          <w:shd w:val="clear" w:color="auto" w:fill="FFFFFF"/>
          <w:lang w:val="en-AU"/>
        </w:rPr>
        <w:t>of Down syndrome students</w:t>
      </w:r>
      <w:r w:rsidR="00F46E80" w:rsidRPr="007F3F00">
        <w:rPr>
          <w:rFonts w:ascii="Arial Narrow" w:eastAsia="Times New Roman" w:hAnsi="Arial Narrow" w:cs="Times New Roman"/>
          <w:color w:val="000000" w:themeColor="text1"/>
          <w:shd w:val="clear" w:color="auto" w:fill="FFFFFF"/>
          <w:lang w:val="en-AU"/>
        </w:rPr>
        <w:t xml:space="preserve"> may be the result of the frustration </w:t>
      </w:r>
      <w:r w:rsidR="003B57E9" w:rsidRPr="007F3F00">
        <w:rPr>
          <w:rFonts w:ascii="Arial Narrow" w:eastAsia="Times New Roman" w:hAnsi="Arial Narrow" w:cs="Times New Roman"/>
          <w:color w:val="000000" w:themeColor="text1"/>
          <w:shd w:val="clear" w:color="auto" w:fill="FFFFFF"/>
          <w:lang w:val="en-AU"/>
        </w:rPr>
        <w:t xml:space="preserve">of </w:t>
      </w:r>
      <w:r w:rsidR="00F46E80" w:rsidRPr="007F3F00">
        <w:rPr>
          <w:rFonts w:ascii="Arial Narrow" w:eastAsia="Times New Roman" w:hAnsi="Arial Narrow" w:cs="Times New Roman"/>
          <w:color w:val="000000" w:themeColor="text1"/>
          <w:shd w:val="clear" w:color="auto" w:fill="FFFFFF"/>
          <w:lang w:val="en-AU"/>
        </w:rPr>
        <w:t xml:space="preserve">not </w:t>
      </w:r>
      <w:r w:rsidR="003B57E9" w:rsidRPr="007F3F00">
        <w:rPr>
          <w:rFonts w:ascii="Arial Narrow" w:eastAsia="Times New Roman" w:hAnsi="Arial Narrow" w:cs="Times New Roman"/>
          <w:color w:val="000000" w:themeColor="text1"/>
          <w:shd w:val="clear" w:color="auto" w:fill="FFFFFF"/>
          <w:lang w:val="en-AU"/>
        </w:rPr>
        <w:t xml:space="preserve">being </w:t>
      </w:r>
      <w:r w:rsidR="00F46E80" w:rsidRPr="007F3F00">
        <w:rPr>
          <w:rFonts w:ascii="Arial Narrow" w:eastAsia="Times New Roman" w:hAnsi="Arial Narrow" w:cs="Times New Roman"/>
          <w:color w:val="000000" w:themeColor="text1"/>
          <w:shd w:val="clear" w:color="auto" w:fill="FFFFFF"/>
          <w:lang w:val="en-AU"/>
        </w:rPr>
        <w:t>understood.</w:t>
      </w:r>
      <w:r w:rsidR="00F46E80" w:rsidRPr="007F3F00">
        <w:rPr>
          <w:rFonts w:ascii="Arial Narrow" w:eastAsia="Times New Roman" w:hAnsi="Arial Narrow" w:cs="Times New Roman"/>
          <w:color w:val="000000" w:themeColor="text1"/>
          <w:lang w:val="en-AU"/>
        </w:rPr>
        <w:t xml:space="preserve"> </w:t>
      </w:r>
      <w:r w:rsidR="00F46E80" w:rsidRPr="007F3F00">
        <w:rPr>
          <w:rFonts w:ascii="Arial Narrow" w:eastAsia="Times New Roman" w:hAnsi="Arial Narrow" w:cs="Times New Roman"/>
          <w:color w:val="000000" w:themeColor="text1"/>
          <w:shd w:val="clear" w:color="auto" w:fill="FFFFFF"/>
          <w:lang w:val="en-AU"/>
        </w:rPr>
        <w:t>By embracing cooperative learning strategies</w:t>
      </w:r>
      <w:r w:rsidR="003B57E9" w:rsidRPr="007F3F00">
        <w:rPr>
          <w:rFonts w:ascii="Arial Narrow" w:eastAsia="Times New Roman" w:hAnsi="Arial Narrow" w:cs="Times New Roman"/>
          <w:color w:val="000000" w:themeColor="text1"/>
          <w:shd w:val="clear" w:color="auto" w:fill="FFFFFF"/>
          <w:lang w:val="en-AU"/>
        </w:rPr>
        <w:t xml:space="preserve"> with other students, will create better social independence skills, </w:t>
      </w:r>
      <w:r w:rsidR="00F46E80" w:rsidRPr="007F3F00">
        <w:rPr>
          <w:rFonts w:ascii="Arial Narrow" w:eastAsia="Times New Roman" w:hAnsi="Arial Narrow" w:cs="Times New Roman"/>
          <w:color w:val="000000" w:themeColor="text1"/>
          <w:shd w:val="clear" w:color="auto" w:fill="FFFFFF"/>
          <w:lang w:val="en-AU"/>
        </w:rPr>
        <w:t>more friends and more involvement</w:t>
      </w:r>
      <w:r w:rsidR="007623BA">
        <w:rPr>
          <w:rFonts w:ascii="Arial Narrow" w:eastAsia="Times New Roman" w:hAnsi="Arial Narrow" w:cs="Times New Roman"/>
          <w:color w:val="000000" w:themeColor="text1"/>
          <w:shd w:val="clear" w:color="auto" w:fill="FFFFFF"/>
          <w:lang w:val="en-AU"/>
        </w:rPr>
        <w:t xml:space="preserve"> in activities both in the class and outside</w:t>
      </w:r>
      <w:r w:rsidR="00647500">
        <w:rPr>
          <w:rFonts w:ascii="Arial Narrow" w:eastAsia="Times New Roman" w:hAnsi="Arial Narrow" w:cs="Times New Roman"/>
          <w:color w:val="000000" w:themeColor="text1"/>
          <w:shd w:val="clear" w:color="auto" w:fill="FFFFFF"/>
          <w:lang w:val="en-AU"/>
        </w:rPr>
        <w:t>, r</w:t>
      </w:r>
      <w:r w:rsidR="003B57E9" w:rsidRPr="007F3F00">
        <w:rPr>
          <w:rFonts w:ascii="Arial Narrow" w:eastAsia="Times New Roman" w:hAnsi="Arial Narrow" w:cs="Times New Roman"/>
          <w:color w:val="000000" w:themeColor="text1"/>
          <w:shd w:val="clear" w:color="auto" w:fill="FFFFFF"/>
          <w:lang w:val="en-AU"/>
        </w:rPr>
        <w:t xml:space="preserve">esulting in better </w:t>
      </w:r>
      <w:r w:rsidR="00F46E80" w:rsidRPr="007F3F00">
        <w:rPr>
          <w:rFonts w:ascii="Arial Narrow" w:eastAsia="Times New Roman" w:hAnsi="Arial Narrow" w:cs="Times New Roman"/>
          <w:color w:val="000000" w:themeColor="text1"/>
          <w:shd w:val="clear" w:color="auto" w:fill="FFFFFF"/>
          <w:lang w:val="en-AU"/>
        </w:rPr>
        <w:t>speech, language, behaviour and social development</w:t>
      </w:r>
      <w:r w:rsidR="007F3F00" w:rsidRPr="007F3F00">
        <w:rPr>
          <w:rFonts w:ascii="Arial Narrow" w:eastAsia="Times New Roman" w:hAnsi="Arial Narrow" w:cs="Times New Roman"/>
          <w:color w:val="000000" w:themeColor="text1"/>
          <w:shd w:val="clear" w:color="auto" w:fill="FFFFFF"/>
          <w:lang w:val="en-AU"/>
        </w:rPr>
        <w:t>, creating a</w:t>
      </w:r>
      <w:r w:rsidR="00DA0632">
        <w:rPr>
          <w:rFonts w:ascii="Arial Narrow" w:eastAsia="Times New Roman" w:hAnsi="Arial Narrow" w:cs="Times New Roman"/>
          <w:color w:val="000000" w:themeColor="text1"/>
          <w:shd w:val="clear" w:color="auto" w:fill="FFFFFF"/>
          <w:lang w:val="en-AU"/>
        </w:rPr>
        <w:t>n overall</w:t>
      </w:r>
      <w:r w:rsidR="007F3F00" w:rsidRPr="007F3F00">
        <w:rPr>
          <w:rFonts w:ascii="Arial Narrow" w:eastAsia="Times New Roman" w:hAnsi="Arial Narrow" w:cs="Times New Roman"/>
          <w:color w:val="000000" w:themeColor="text1"/>
          <w:shd w:val="clear" w:color="auto" w:fill="FFFFFF"/>
          <w:lang w:val="en-AU"/>
        </w:rPr>
        <w:t xml:space="preserve"> better academic record.</w:t>
      </w:r>
      <w:r w:rsidR="00F46E80" w:rsidRPr="007F3F00">
        <w:rPr>
          <w:rFonts w:ascii="Arial Narrow" w:eastAsia="Times New Roman" w:hAnsi="Arial Narrow" w:cs="Times New Roman"/>
          <w:color w:val="000000" w:themeColor="text1"/>
          <w:shd w:val="clear" w:color="auto" w:fill="FFFFFF"/>
          <w:lang w:val="en-AU"/>
        </w:rPr>
        <w:t xml:space="preserve"> (</w:t>
      </w:r>
      <w:hyperlink r:id="rId9" w:history="1">
        <w:r w:rsidR="00F46E80" w:rsidRPr="007F3F00">
          <w:rPr>
            <w:rStyle w:val="Hyperlink"/>
            <w:rFonts w:ascii="Arial Narrow" w:eastAsia="Times New Roman" w:hAnsi="Arial Narrow" w:cs="Times New Roman"/>
            <w:color w:val="000000" w:themeColor="text1"/>
            <w:u w:val="none"/>
            <w:shd w:val="clear" w:color="auto" w:fill="FFFFFF"/>
            <w:lang w:val="en-AU"/>
          </w:rPr>
          <w:t>http://www.down-syndrome.org/reports/295/</w:t>
        </w:r>
      </w:hyperlink>
      <w:r w:rsidR="00F46E80" w:rsidRPr="007F3F00">
        <w:rPr>
          <w:rFonts w:ascii="Arial Narrow" w:eastAsia="Times New Roman" w:hAnsi="Arial Narrow" w:cs="Times New Roman"/>
          <w:color w:val="000000" w:themeColor="text1"/>
          <w:shd w:val="clear" w:color="auto" w:fill="FFFFFF"/>
          <w:lang w:val="en-AU"/>
        </w:rPr>
        <w:t>)</w:t>
      </w:r>
      <w:r w:rsidR="003B57E9" w:rsidRPr="007F3F00">
        <w:rPr>
          <w:rFonts w:ascii="Arial Narrow" w:eastAsia="Times New Roman" w:hAnsi="Arial Narrow" w:cs="Times New Roman"/>
          <w:color w:val="000000" w:themeColor="text1"/>
          <w:shd w:val="clear" w:color="auto" w:fill="FFFFFF"/>
          <w:lang w:val="en-AU"/>
        </w:rPr>
        <w:t>.</w:t>
      </w:r>
    </w:p>
    <w:p w14:paraId="64E9C38D" w14:textId="77777777" w:rsidR="003B57E9" w:rsidRPr="007F3F00" w:rsidRDefault="003B57E9" w:rsidP="00F46E80">
      <w:pPr>
        <w:rPr>
          <w:rFonts w:ascii="Arial Narrow" w:eastAsia="Times New Roman" w:hAnsi="Arial Narrow" w:cs="Times New Roman"/>
          <w:color w:val="000000" w:themeColor="text1"/>
          <w:shd w:val="clear" w:color="auto" w:fill="FFFFFF"/>
          <w:lang w:val="en-AU"/>
        </w:rPr>
      </w:pPr>
    </w:p>
    <w:p w14:paraId="6156245A" w14:textId="255AAC82" w:rsidR="005062AF" w:rsidRPr="007F3F00" w:rsidRDefault="007F3F00" w:rsidP="005062AF">
      <w:pPr>
        <w:rPr>
          <w:rFonts w:ascii="Arial Narrow" w:eastAsia="Times New Roman" w:hAnsi="Arial Narrow" w:cs="Times New Roman"/>
          <w:color w:val="000000" w:themeColor="text1"/>
          <w:lang w:val="en-AU"/>
        </w:rPr>
      </w:pPr>
      <w:r w:rsidRPr="007F3F00">
        <w:rPr>
          <w:rFonts w:ascii="Arial Narrow" w:hAnsi="Arial Narrow" w:cs="Arial"/>
          <w:color w:val="000000" w:themeColor="text1"/>
        </w:rPr>
        <w:t>From co-operative learning, a</w:t>
      </w:r>
      <w:r w:rsidR="003B57E9" w:rsidRPr="007F3F00">
        <w:rPr>
          <w:rFonts w:ascii="Arial Narrow" w:hAnsi="Arial Narrow" w:cs="Arial"/>
          <w:color w:val="000000" w:themeColor="text1"/>
        </w:rPr>
        <w:t xml:space="preserve"> student with </w:t>
      </w:r>
      <w:r w:rsidRPr="007F3F00">
        <w:rPr>
          <w:rFonts w:ascii="Arial Narrow" w:hAnsi="Arial Narrow" w:cs="Arial"/>
          <w:color w:val="000000" w:themeColor="text1"/>
        </w:rPr>
        <w:t>Down</w:t>
      </w:r>
      <w:r w:rsidR="003B57E9" w:rsidRPr="007F3F00">
        <w:rPr>
          <w:rFonts w:ascii="Arial Narrow" w:hAnsi="Arial Narrow" w:cs="Arial"/>
          <w:color w:val="000000" w:themeColor="text1"/>
        </w:rPr>
        <w:t xml:space="preserve"> syndrome will be given an opportunity to share and contribute, and be encouraged by the other students to stay on task</w:t>
      </w:r>
      <w:r>
        <w:rPr>
          <w:rFonts w:ascii="Arial Narrow" w:eastAsia="Times New Roman" w:hAnsi="Arial Narrow" w:cs="Times New Roman"/>
          <w:color w:val="000000" w:themeColor="text1"/>
          <w:lang w:val="en-AU"/>
        </w:rPr>
        <w:t>. T</w:t>
      </w:r>
      <w:r w:rsidR="003B57E9" w:rsidRPr="007F3F00">
        <w:rPr>
          <w:rFonts w:ascii="Arial Narrow" w:eastAsia="Times New Roman" w:hAnsi="Arial Narrow" w:cs="Times New Roman"/>
          <w:color w:val="000000" w:themeColor="text1"/>
          <w:lang w:val="en-AU"/>
        </w:rPr>
        <w:t xml:space="preserve">o facilitate </w:t>
      </w:r>
      <w:r w:rsidRPr="007F3F00">
        <w:rPr>
          <w:rFonts w:ascii="Arial Narrow" w:eastAsia="Times New Roman" w:hAnsi="Arial Narrow" w:cs="Times New Roman"/>
          <w:color w:val="000000" w:themeColor="text1"/>
          <w:lang w:val="en-AU"/>
        </w:rPr>
        <w:t xml:space="preserve">a more </w:t>
      </w:r>
      <w:r w:rsidR="007623BA" w:rsidRPr="007F3F00">
        <w:rPr>
          <w:rFonts w:ascii="Arial Narrow" w:eastAsia="Times New Roman" w:hAnsi="Arial Narrow" w:cs="Times New Roman"/>
          <w:color w:val="000000" w:themeColor="text1"/>
          <w:lang w:val="en-AU"/>
        </w:rPr>
        <w:t>accessible</w:t>
      </w:r>
      <w:r w:rsidR="003B57E9" w:rsidRPr="007F3F00">
        <w:rPr>
          <w:rFonts w:ascii="Arial Narrow" w:eastAsia="Times New Roman" w:hAnsi="Arial Narrow" w:cs="Times New Roman"/>
          <w:color w:val="000000" w:themeColor="text1"/>
          <w:lang w:val="en-AU"/>
        </w:rPr>
        <w:t xml:space="preserve"> implementation </w:t>
      </w:r>
      <w:r w:rsidRPr="007F3F00">
        <w:rPr>
          <w:rFonts w:ascii="Arial Narrow" w:eastAsia="Times New Roman" w:hAnsi="Arial Narrow" w:cs="Times New Roman"/>
          <w:color w:val="000000" w:themeColor="text1"/>
          <w:lang w:val="en-AU"/>
        </w:rPr>
        <w:t>of the lesson objectives in class</w:t>
      </w:r>
      <w:r>
        <w:rPr>
          <w:rFonts w:ascii="Arial Narrow" w:eastAsia="Times New Roman" w:hAnsi="Arial Narrow" w:cs="Times New Roman"/>
          <w:color w:val="000000" w:themeColor="text1"/>
          <w:lang w:val="en-AU"/>
        </w:rPr>
        <w:t>,</w:t>
      </w:r>
      <w:r w:rsidRPr="007F3F00">
        <w:rPr>
          <w:rFonts w:ascii="Arial Narrow" w:eastAsia="Times New Roman" w:hAnsi="Arial Narrow" w:cs="Times New Roman"/>
          <w:color w:val="000000" w:themeColor="text1"/>
          <w:lang w:val="en-AU"/>
        </w:rPr>
        <w:t xml:space="preserve"> appropriate instructional and monitoring materials must be used in</w:t>
      </w:r>
      <w:r>
        <w:rPr>
          <w:rFonts w:ascii="Arial Narrow" w:eastAsia="Times New Roman" w:hAnsi="Arial Narrow" w:cs="Times New Roman"/>
          <w:color w:val="000000" w:themeColor="text1"/>
          <w:lang w:val="en-AU"/>
        </w:rPr>
        <w:t xml:space="preserve"> </w:t>
      </w:r>
      <w:r w:rsidRPr="007F3F00">
        <w:rPr>
          <w:rFonts w:ascii="Arial Narrow" w:eastAsia="Times New Roman" w:hAnsi="Arial Narrow" w:cs="Times New Roman"/>
          <w:color w:val="000000" w:themeColor="text1"/>
          <w:lang w:val="en-AU"/>
        </w:rPr>
        <w:t xml:space="preserve">identifying </w:t>
      </w:r>
      <w:r>
        <w:rPr>
          <w:rFonts w:ascii="Arial Narrow" w:eastAsia="Times New Roman" w:hAnsi="Arial Narrow" w:cs="Times New Roman"/>
          <w:color w:val="000000" w:themeColor="text1"/>
          <w:lang w:val="en-AU"/>
        </w:rPr>
        <w:t xml:space="preserve">the </w:t>
      </w:r>
      <w:r w:rsidR="007623BA" w:rsidRPr="007F3F00">
        <w:rPr>
          <w:rFonts w:ascii="Arial Narrow" w:eastAsia="Times New Roman" w:hAnsi="Arial Narrow" w:cs="Times New Roman"/>
          <w:color w:val="000000" w:themeColor="text1"/>
          <w:lang w:val="en-AU"/>
        </w:rPr>
        <w:t>student’s</w:t>
      </w:r>
      <w:r w:rsidRPr="007F3F00">
        <w:rPr>
          <w:rFonts w:ascii="Arial Narrow" w:eastAsia="Times New Roman" w:hAnsi="Arial Narrow" w:cs="Times New Roman"/>
          <w:color w:val="000000" w:themeColor="text1"/>
          <w:lang w:val="en-AU"/>
        </w:rPr>
        <w:t xml:space="preserve"> </w:t>
      </w:r>
      <w:r w:rsidR="003B57E9" w:rsidRPr="007F3F00">
        <w:rPr>
          <w:rFonts w:ascii="Arial Narrow" w:eastAsia="Times New Roman" w:hAnsi="Arial Narrow" w:cs="Times New Roman"/>
          <w:color w:val="000000" w:themeColor="text1"/>
          <w:lang w:val="en-AU"/>
        </w:rPr>
        <w:t>objectives, st</w:t>
      </w:r>
      <w:r w:rsidRPr="007F3F00">
        <w:rPr>
          <w:rFonts w:ascii="Arial Narrow" w:eastAsia="Times New Roman" w:hAnsi="Arial Narrow" w:cs="Times New Roman"/>
          <w:color w:val="000000" w:themeColor="text1"/>
          <w:lang w:val="en-AU"/>
        </w:rPr>
        <w:t xml:space="preserve">rengths, and weaknesses. </w:t>
      </w:r>
      <w:r w:rsidR="007F58CC" w:rsidRPr="007F3F00">
        <w:rPr>
          <w:rFonts w:ascii="Arial Narrow" w:eastAsia="Times New Roman" w:hAnsi="Arial Narrow" w:cs="Times New Roman"/>
          <w:color w:val="000000" w:themeColor="text1"/>
          <w:lang w:val="en-AU"/>
        </w:rPr>
        <w:t>The teacher should complete initial lesson plan and subsequent lesson plan templates</w:t>
      </w:r>
      <w:r w:rsidR="00647500">
        <w:rPr>
          <w:rFonts w:ascii="Arial Narrow" w:eastAsia="Times New Roman" w:hAnsi="Arial Narrow" w:cs="Times New Roman"/>
          <w:color w:val="000000" w:themeColor="text1"/>
          <w:lang w:val="en-AU"/>
        </w:rPr>
        <w:t>, s</w:t>
      </w:r>
      <w:r w:rsidR="003B57E9" w:rsidRPr="007F3F00">
        <w:rPr>
          <w:rFonts w:ascii="Arial Narrow" w:eastAsia="Times New Roman" w:hAnsi="Arial Narrow" w:cs="Times New Roman"/>
          <w:color w:val="000000" w:themeColor="text1"/>
          <w:lang w:val="en-AU"/>
        </w:rPr>
        <w:t>upporting materials arr</w:t>
      </w:r>
      <w:r w:rsidRPr="007F3F00">
        <w:rPr>
          <w:rFonts w:ascii="Arial Narrow" w:eastAsia="Times New Roman" w:hAnsi="Arial Narrow" w:cs="Times New Roman"/>
          <w:color w:val="000000" w:themeColor="text1"/>
          <w:lang w:val="en-AU"/>
        </w:rPr>
        <w:t xml:space="preserve">anged into tabbed sections for lesson components, progress monitoring sheets and </w:t>
      </w:r>
      <w:r w:rsidR="007623BA">
        <w:rPr>
          <w:rFonts w:ascii="Arial Narrow" w:eastAsia="Times New Roman" w:hAnsi="Arial Narrow" w:cs="Times New Roman"/>
          <w:color w:val="000000" w:themeColor="text1"/>
          <w:lang w:val="en-AU"/>
        </w:rPr>
        <w:t>m</w:t>
      </w:r>
      <w:r w:rsidR="003B57E9" w:rsidRPr="007F3F00">
        <w:rPr>
          <w:rFonts w:ascii="Arial Narrow" w:eastAsia="Times New Roman" w:hAnsi="Arial Narrow" w:cs="Times New Roman"/>
          <w:color w:val="000000" w:themeColor="text1"/>
          <w:lang w:val="en-AU"/>
        </w:rPr>
        <w:t>otivational materials (</w:t>
      </w:r>
      <w:r w:rsidR="00DA0632">
        <w:rPr>
          <w:rFonts w:ascii="Arial Narrow" w:eastAsia="Times New Roman" w:hAnsi="Arial Narrow" w:cs="Times New Roman"/>
          <w:color w:val="000000" w:themeColor="text1"/>
          <w:lang w:val="en-AU"/>
        </w:rPr>
        <w:t>e.g. point sheet system</w:t>
      </w:r>
      <w:r w:rsidR="003B57E9" w:rsidRPr="007F3F00">
        <w:rPr>
          <w:rFonts w:ascii="Arial Narrow" w:eastAsia="Times New Roman" w:hAnsi="Arial Narrow" w:cs="Times New Roman"/>
          <w:color w:val="000000" w:themeColor="text1"/>
          <w:lang w:val="en-AU"/>
        </w:rPr>
        <w:t>, stickers, and sma</w:t>
      </w:r>
      <w:r w:rsidRPr="007F3F00">
        <w:rPr>
          <w:rFonts w:ascii="Arial Narrow" w:eastAsia="Times New Roman" w:hAnsi="Arial Narrow" w:cs="Times New Roman"/>
          <w:color w:val="000000" w:themeColor="text1"/>
          <w:lang w:val="en-AU"/>
        </w:rPr>
        <w:t>ll p</w:t>
      </w:r>
      <w:r w:rsidR="00DA0632">
        <w:rPr>
          <w:rFonts w:ascii="Arial Narrow" w:eastAsia="Times New Roman" w:hAnsi="Arial Narrow" w:cs="Times New Roman"/>
          <w:color w:val="000000" w:themeColor="text1"/>
          <w:lang w:val="en-AU"/>
        </w:rPr>
        <w:t>rizes) must be readily available to assist</w:t>
      </w:r>
      <w:r w:rsidR="007623BA">
        <w:rPr>
          <w:rFonts w:ascii="Arial Narrow" w:eastAsia="Times New Roman" w:hAnsi="Arial Narrow" w:cs="Times New Roman"/>
          <w:color w:val="000000" w:themeColor="text1"/>
          <w:lang w:val="en-AU"/>
        </w:rPr>
        <w:t xml:space="preserve"> the whole process of teaching Down syndrome students. </w:t>
      </w:r>
      <w:r w:rsidR="003B57E9" w:rsidRPr="007F3F00">
        <w:rPr>
          <w:rFonts w:ascii="Arial Narrow" w:eastAsia="Times New Roman" w:hAnsi="Arial Narrow" w:cs="Times New Roman"/>
          <w:color w:val="000000" w:themeColor="text1"/>
          <w:lang w:val="en-AU"/>
        </w:rPr>
        <w:t>(</w:t>
      </w:r>
      <w:hyperlink r:id="rId10" w:history="1">
        <w:r w:rsidR="00E30054" w:rsidRPr="0057459C">
          <w:rPr>
            <w:rStyle w:val="Hyperlink"/>
            <w:rFonts w:ascii="Arial Narrow" w:eastAsia="Times New Roman" w:hAnsi="Arial Narrow" w:cs="Times New Roman"/>
            <w:lang w:val="en-AU"/>
          </w:rPr>
          <w:t>http://www.bsnpta.org/geeklog/public_html/filemgmt/filemgmt_data/files/VOL.36NO.4MarApr2004_TEC_Al_Otaiba36-4.pdf</w:t>
        </w:r>
      </w:hyperlink>
      <w:proofErr w:type="gramStart"/>
      <w:r w:rsidR="00E30054">
        <w:rPr>
          <w:rFonts w:ascii="Arial Narrow" w:eastAsia="Times New Roman" w:hAnsi="Arial Narrow" w:cs="Times New Roman"/>
          <w:color w:val="000000" w:themeColor="text1"/>
          <w:lang w:val="en-AU"/>
        </w:rPr>
        <w:t xml:space="preserve"> </w:t>
      </w:r>
      <w:r w:rsidR="003B57E9" w:rsidRPr="007F3F00">
        <w:rPr>
          <w:rFonts w:ascii="Arial Narrow" w:eastAsia="Times New Roman" w:hAnsi="Arial Narrow" w:cs="Times New Roman"/>
          <w:color w:val="000000" w:themeColor="text1"/>
          <w:lang w:val="en-AU"/>
        </w:rPr>
        <w:t>)</w:t>
      </w:r>
      <w:proofErr w:type="gramEnd"/>
    </w:p>
    <w:p w14:paraId="1683E409" w14:textId="77777777" w:rsidR="003B57E9" w:rsidRPr="003B57E9" w:rsidRDefault="003B57E9" w:rsidP="005062AF">
      <w:pPr>
        <w:rPr>
          <w:rFonts w:ascii="Times" w:eastAsia="Times New Roman" w:hAnsi="Times" w:cs="Times New Roman"/>
          <w:sz w:val="20"/>
          <w:szCs w:val="20"/>
          <w:lang w:val="en-AU"/>
        </w:rPr>
      </w:pPr>
    </w:p>
    <w:p w14:paraId="7A4F73D0" w14:textId="77777777" w:rsidR="005062AF" w:rsidRPr="005062AF" w:rsidRDefault="005062AF" w:rsidP="005062AF">
      <w:pPr>
        <w:rPr>
          <w:rFonts w:ascii="Arial Narrow" w:hAnsi="Arial Narrow" w:cs="Arial"/>
        </w:rPr>
      </w:pPr>
    </w:p>
    <w:p w14:paraId="171D37FB" w14:textId="25A0353A" w:rsidR="005062AF" w:rsidRPr="005062AF" w:rsidRDefault="005062AF" w:rsidP="005062AF">
      <w:pPr>
        <w:rPr>
          <w:rFonts w:ascii="Arial Narrow" w:hAnsi="Arial Narrow" w:cs="Arial"/>
          <w:b/>
        </w:rPr>
      </w:pPr>
      <w:r>
        <w:rPr>
          <w:rFonts w:ascii="Arial Narrow" w:hAnsi="Arial Narrow" w:cs="Arial"/>
          <w:b/>
        </w:rPr>
        <w:t>3.</w:t>
      </w:r>
      <w:r w:rsidRPr="005062AF">
        <w:rPr>
          <w:rFonts w:ascii="Arial Narrow" w:hAnsi="Arial Narrow" w:cs="Arial"/>
          <w:b/>
        </w:rPr>
        <w:t>Male. Gifted and talented in most academic areas. In wheelchair after car accident. Loves sport.</w:t>
      </w:r>
    </w:p>
    <w:p w14:paraId="56F96489" w14:textId="77777777" w:rsidR="005062AF" w:rsidRDefault="005062AF" w:rsidP="005062AF">
      <w:pPr>
        <w:rPr>
          <w:rFonts w:ascii="Arial Narrow" w:hAnsi="Arial Narrow" w:cs="Arial"/>
        </w:rPr>
      </w:pPr>
    </w:p>
    <w:p w14:paraId="361E9AEA" w14:textId="590FA813" w:rsidR="00734F5E" w:rsidRDefault="007F58CC" w:rsidP="005062AF">
      <w:pPr>
        <w:rPr>
          <w:rFonts w:ascii="Arial Narrow" w:hAnsi="Arial Narrow" w:cs="Arial"/>
        </w:rPr>
      </w:pPr>
      <w:r>
        <w:rPr>
          <w:rFonts w:ascii="Arial Narrow" w:hAnsi="Arial Narrow" w:cs="Arial"/>
        </w:rPr>
        <w:t xml:space="preserve">Based on the theory of multiple intelligences, identifying gifted children can sometimes go unrecognized, so </w:t>
      </w:r>
      <w:r w:rsidR="00734F5E">
        <w:rPr>
          <w:rFonts w:ascii="Arial Narrow" w:hAnsi="Arial Narrow" w:cs="Arial"/>
        </w:rPr>
        <w:t xml:space="preserve">when </w:t>
      </w:r>
      <w:r>
        <w:rPr>
          <w:rFonts w:ascii="Arial Narrow" w:hAnsi="Arial Narrow" w:cs="Arial"/>
        </w:rPr>
        <w:t>working most effectively with gifted children, their talents must be first identified.</w:t>
      </w:r>
      <w:r w:rsidR="00734F5E">
        <w:rPr>
          <w:rFonts w:ascii="Arial Narrow" w:hAnsi="Arial Narrow" w:cs="Arial"/>
        </w:rPr>
        <w:t xml:space="preserve"> In this case study</w:t>
      </w:r>
      <w:r w:rsidR="00B948A4">
        <w:rPr>
          <w:rFonts w:ascii="Arial Narrow" w:hAnsi="Arial Narrow" w:cs="Arial"/>
        </w:rPr>
        <w:t>,</w:t>
      </w:r>
      <w:r w:rsidR="00734F5E">
        <w:rPr>
          <w:rFonts w:ascii="Arial Narrow" w:hAnsi="Arial Narrow" w:cs="Arial"/>
        </w:rPr>
        <w:t xml:space="preserve"> the teacher would firstly need to collaborate with the student and plan lear</w:t>
      </w:r>
      <w:r w:rsidR="00B948A4">
        <w:rPr>
          <w:rFonts w:ascii="Arial Narrow" w:hAnsi="Arial Narrow" w:cs="Arial"/>
        </w:rPr>
        <w:t xml:space="preserve">ning objectives and activities </w:t>
      </w:r>
      <w:r w:rsidR="009E4ECB">
        <w:rPr>
          <w:rFonts w:ascii="Arial Narrow" w:hAnsi="Arial Narrow" w:cs="Arial"/>
        </w:rPr>
        <w:t xml:space="preserve">while </w:t>
      </w:r>
      <w:r w:rsidR="00B948A4">
        <w:rPr>
          <w:rFonts w:ascii="Arial Narrow" w:hAnsi="Arial Narrow" w:cs="Arial"/>
        </w:rPr>
        <w:t>c</w:t>
      </w:r>
      <w:r w:rsidR="00734F5E">
        <w:rPr>
          <w:rFonts w:ascii="Arial Narrow" w:hAnsi="Arial Narrow" w:cs="Arial"/>
        </w:rPr>
        <w:t>onsider</w:t>
      </w:r>
      <w:r w:rsidR="009E4ECB">
        <w:rPr>
          <w:rFonts w:ascii="Arial Narrow" w:hAnsi="Arial Narrow" w:cs="Arial"/>
        </w:rPr>
        <w:t>ing</w:t>
      </w:r>
      <w:r w:rsidR="00734F5E">
        <w:rPr>
          <w:rFonts w:ascii="Arial Narrow" w:hAnsi="Arial Narrow" w:cs="Arial"/>
        </w:rPr>
        <w:t xml:space="preserve"> </w:t>
      </w:r>
      <w:r w:rsidR="009E4ECB">
        <w:rPr>
          <w:rFonts w:ascii="Arial Narrow" w:hAnsi="Arial Narrow" w:cs="Arial"/>
        </w:rPr>
        <w:t>his physical disability. E</w:t>
      </w:r>
      <w:r w:rsidR="00B948A4">
        <w:rPr>
          <w:rFonts w:ascii="Arial Narrow" w:hAnsi="Arial Narrow" w:cs="Arial"/>
        </w:rPr>
        <w:t xml:space="preserve">ncouraging </w:t>
      </w:r>
      <w:r w:rsidR="005062AF" w:rsidRPr="005062AF">
        <w:rPr>
          <w:rFonts w:ascii="Arial Narrow" w:hAnsi="Arial Narrow" w:cs="Arial"/>
        </w:rPr>
        <w:t xml:space="preserve">cooperative learning strategies </w:t>
      </w:r>
      <w:r w:rsidR="00B948A4">
        <w:rPr>
          <w:rFonts w:ascii="Arial Narrow" w:hAnsi="Arial Narrow" w:cs="Arial"/>
        </w:rPr>
        <w:t>can</w:t>
      </w:r>
      <w:r w:rsidR="00734F5E">
        <w:rPr>
          <w:rFonts w:ascii="Arial Narrow" w:hAnsi="Arial Narrow" w:cs="Arial"/>
        </w:rPr>
        <w:t xml:space="preserve"> </w:t>
      </w:r>
      <w:r w:rsidR="005062AF" w:rsidRPr="005062AF">
        <w:rPr>
          <w:rFonts w:ascii="Arial Narrow" w:hAnsi="Arial Narrow" w:cs="Arial"/>
        </w:rPr>
        <w:t>promote peer interaction and encourage the other students to communicate with this student.</w:t>
      </w:r>
      <w:r w:rsidR="005062AF">
        <w:rPr>
          <w:rFonts w:ascii="Arial Narrow" w:hAnsi="Arial Narrow" w:cs="Arial"/>
        </w:rPr>
        <w:t xml:space="preserve"> </w:t>
      </w:r>
      <w:r w:rsidR="005062AF" w:rsidRPr="005062AF">
        <w:rPr>
          <w:rFonts w:ascii="Arial Narrow" w:hAnsi="Arial Narrow" w:cs="Arial"/>
        </w:rPr>
        <w:t xml:space="preserve">Co-operative learning strategies will also providing opportunities to be challenged and </w:t>
      </w:r>
      <w:r w:rsidR="00647500">
        <w:rPr>
          <w:rFonts w:ascii="Arial Narrow" w:hAnsi="Arial Narrow" w:cs="Arial"/>
        </w:rPr>
        <w:t>involve</w:t>
      </w:r>
      <w:r w:rsidR="005062AF" w:rsidRPr="005062AF">
        <w:rPr>
          <w:rFonts w:ascii="Arial Narrow" w:hAnsi="Arial Narrow" w:cs="Arial"/>
        </w:rPr>
        <w:t xml:space="preserve"> critical thinking. </w:t>
      </w:r>
    </w:p>
    <w:p w14:paraId="01DE2F14" w14:textId="3DF57473" w:rsidR="00734F5E" w:rsidRDefault="00B948A4" w:rsidP="005062AF">
      <w:pPr>
        <w:rPr>
          <w:rFonts w:ascii="Arial Narrow" w:hAnsi="Arial Narrow" w:cs="Arial"/>
        </w:rPr>
      </w:pPr>
      <w:r>
        <w:rPr>
          <w:rFonts w:ascii="Arial Narrow" w:hAnsi="Arial Narrow" w:cs="Arial"/>
        </w:rPr>
        <w:t xml:space="preserve">However, as gifted children like to work alone it would be considered to allocate groups where gifted children can work with other gifted children (middle and secondary school students: Addressing cultural diversity </w:t>
      </w:r>
      <w:proofErr w:type="spellStart"/>
      <w:r>
        <w:rPr>
          <w:rFonts w:ascii="Arial Narrow" w:hAnsi="Arial Narrow" w:cs="Arial"/>
        </w:rPr>
        <w:t>pg</w:t>
      </w:r>
      <w:proofErr w:type="spellEnd"/>
      <w:r>
        <w:rPr>
          <w:rFonts w:ascii="Arial Narrow" w:hAnsi="Arial Narrow" w:cs="Arial"/>
        </w:rPr>
        <w:t xml:space="preserve"> 47)</w:t>
      </w:r>
    </w:p>
    <w:p w14:paraId="54BA6DDB" w14:textId="3452C46F" w:rsidR="009E4ECB" w:rsidRDefault="005062AF" w:rsidP="005062AF">
      <w:pPr>
        <w:rPr>
          <w:rFonts w:ascii="Arial Narrow" w:hAnsi="Arial Narrow" w:cs="Arial"/>
        </w:rPr>
      </w:pPr>
      <w:r w:rsidRPr="005062AF">
        <w:rPr>
          <w:rFonts w:ascii="Arial Narrow" w:hAnsi="Arial Narrow" w:cs="Arial"/>
        </w:rPr>
        <w:t>Tasks will therefore need to</w:t>
      </w:r>
      <w:r w:rsidR="00B948A4">
        <w:rPr>
          <w:rFonts w:ascii="Arial Narrow" w:hAnsi="Arial Narrow" w:cs="Arial"/>
        </w:rPr>
        <w:t xml:space="preserve"> be pitched at the level of these students</w:t>
      </w:r>
      <w:r w:rsidR="009E4ECB">
        <w:rPr>
          <w:rFonts w:ascii="Arial Narrow" w:hAnsi="Arial Narrow" w:cs="Arial"/>
        </w:rPr>
        <w:t xml:space="preserve"> such as</w:t>
      </w:r>
      <w:r w:rsidRPr="005062AF">
        <w:rPr>
          <w:rFonts w:ascii="Arial Narrow" w:hAnsi="Arial Narrow" w:cs="Arial"/>
        </w:rPr>
        <w:t xml:space="preserve"> Think, Pair, Share’</w:t>
      </w:r>
      <w:r w:rsidR="009E4ECB">
        <w:rPr>
          <w:rFonts w:ascii="Arial Narrow" w:hAnsi="Arial Narrow" w:cs="Arial"/>
        </w:rPr>
        <w:t xml:space="preserve"> and encourage the developments of the students leadership skills</w:t>
      </w:r>
      <w:r w:rsidRPr="005062AF">
        <w:rPr>
          <w:rFonts w:ascii="Arial Narrow" w:hAnsi="Arial Narrow" w:cs="Arial"/>
        </w:rPr>
        <w:t xml:space="preserve">. </w:t>
      </w:r>
      <w:r w:rsidR="00834046">
        <w:rPr>
          <w:rFonts w:ascii="Arial Narrow" w:hAnsi="Arial Narrow" w:cs="Arial"/>
        </w:rPr>
        <w:t>(</w:t>
      </w:r>
      <w:hyperlink r:id="rId11" w:history="1">
        <w:r w:rsidR="00E30054" w:rsidRPr="0057459C">
          <w:rPr>
            <w:rStyle w:val="Hyperlink"/>
            <w:rFonts w:ascii="Arial Narrow" w:hAnsi="Arial Narrow" w:cs="Arial"/>
          </w:rPr>
          <w:t>https://www.teachervision.com/cooperative-learning/resource/48649.html</w:t>
        </w:r>
      </w:hyperlink>
      <w:proofErr w:type="gramStart"/>
      <w:r w:rsidR="00E30054">
        <w:rPr>
          <w:rFonts w:ascii="Arial Narrow" w:hAnsi="Arial Narrow" w:cs="Arial"/>
        </w:rPr>
        <w:t xml:space="preserve"> </w:t>
      </w:r>
      <w:r w:rsidR="00834046">
        <w:rPr>
          <w:rFonts w:ascii="Arial Narrow" w:hAnsi="Arial Narrow" w:cs="Arial"/>
        </w:rPr>
        <w:t>)</w:t>
      </w:r>
      <w:proofErr w:type="gramEnd"/>
    </w:p>
    <w:p w14:paraId="601646D0" w14:textId="44F9AFEA" w:rsidR="005062AF" w:rsidRPr="005062AF" w:rsidRDefault="005062AF" w:rsidP="005062AF">
      <w:pPr>
        <w:rPr>
          <w:rFonts w:ascii="Arial Narrow" w:hAnsi="Arial Narrow" w:cs="Arial"/>
        </w:rPr>
      </w:pPr>
      <w:r w:rsidRPr="005062AF">
        <w:rPr>
          <w:rFonts w:ascii="Arial Narrow" w:hAnsi="Arial Narrow" w:cs="Arial"/>
        </w:rPr>
        <w:t xml:space="preserve">Another co-operative learning strategy that would prove suitable is the ‘Three Step Interview’ strategy which would be suited if the students are to solve problems that have no right or wrong answers and to share hypotheses. This would suit a talented </w:t>
      </w:r>
      <w:r w:rsidR="009E4ECB" w:rsidRPr="005062AF">
        <w:rPr>
          <w:rFonts w:ascii="Arial Narrow" w:hAnsi="Arial Narrow" w:cs="Arial"/>
        </w:rPr>
        <w:t>student,</w:t>
      </w:r>
      <w:r w:rsidRPr="005062AF">
        <w:rPr>
          <w:rFonts w:ascii="Arial Narrow" w:hAnsi="Arial Narrow" w:cs="Arial"/>
        </w:rPr>
        <w:t xml:space="preserve"> as it would be an opportunity to be challenged. Other strategies </w:t>
      </w:r>
      <w:r w:rsidR="00FB0802">
        <w:rPr>
          <w:rFonts w:ascii="Arial Narrow" w:hAnsi="Arial Narrow" w:cs="Arial"/>
        </w:rPr>
        <w:t xml:space="preserve">such as the jigsaw strategy would involve </w:t>
      </w:r>
      <w:r w:rsidRPr="005062AF">
        <w:rPr>
          <w:rFonts w:ascii="Arial Narrow" w:hAnsi="Arial Narrow" w:cs="Arial"/>
        </w:rPr>
        <w:t xml:space="preserve">the acquisition and presentation of new material, to review and have an informed debate and where he is given the opportunity to become an ‘expert ‘on a selected topic. </w:t>
      </w:r>
      <w:r w:rsidR="00834046">
        <w:rPr>
          <w:rFonts w:ascii="Arial Narrow" w:hAnsi="Arial Narrow" w:cs="Arial"/>
        </w:rPr>
        <w:t>(</w:t>
      </w:r>
      <w:hyperlink r:id="rId12" w:history="1">
        <w:r w:rsidR="00E30054" w:rsidRPr="0057459C">
          <w:rPr>
            <w:rStyle w:val="Hyperlink"/>
            <w:rFonts w:ascii="Arial Narrow" w:hAnsi="Arial Narrow" w:cs="Arial"/>
          </w:rPr>
          <w:t>https://www.teachervision.com/cooperative-learning/resource/48649.html</w:t>
        </w:r>
      </w:hyperlink>
      <w:proofErr w:type="gramStart"/>
      <w:r w:rsidR="00E30054">
        <w:rPr>
          <w:rFonts w:ascii="Arial Narrow" w:hAnsi="Arial Narrow" w:cs="Arial"/>
        </w:rPr>
        <w:t xml:space="preserve"> </w:t>
      </w:r>
      <w:r w:rsidR="00834046">
        <w:rPr>
          <w:rFonts w:ascii="Arial Narrow" w:hAnsi="Arial Narrow" w:cs="Arial"/>
        </w:rPr>
        <w:t>)</w:t>
      </w:r>
      <w:proofErr w:type="gramEnd"/>
    </w:p>
    <w:p w14:paraId="51A785FC" w14:textId="77777777" w:rsidR="005062AF" w:rsidRPr="005062AF" w:rsidRDefault="005062AF" w:rsidP="005062AF">
      <w:pPr>
        <w:rPr>
          <w:rFonts w:ascii="Arial Narrow" w:hAnsi="Arial Narrow" w:cs="Arial"/>
        </w:rPr>
      </w:pPr>
      <w:r w:rsidRPr="005062AF">
        <w:rPr>
          <w:rFonts w:ascii="Arial Narrow" w:hAnsi="Arial Narrow" w:cs="Arial"/>
        </w:rPr>
        <w:t>.</w:t>
      </w:r>
    </w:p>
    <w:p w14:paraId="22CBE805" w14:textId="77777777" w:rsidR="005062AF" w:rsidRPr="005062AF" w:rsidRDefault="005062AF" w:rsidP="005062AF">
      <w:pPr>
        <w:rPr>
          <w:rFonts w:ascii="Arial Narrow" w:hAnsi="Arial Narrow" w:cs="Arial"/>
        </w:rPr>
      </w:pPr>
    </w:p>
    <w:p w14:paraId="77D97859" w14:textId="77777777" w:rsidR="00D8228A" w:rsidRDefault="00D8228A" w:rsidP="005062AF">
      <w:pPr>
        <w:rPr>
          <w:rFonts w:ascii="Arial Narrow" w:hAnsi="Arial Narrow" w:cs="Arial"/>
          <w:b/>
        </w:rPr>
      </w:pPr>
    </w:p>
    <w:p w14:paraId="6CEAF786" w14:textId="77777777" w:rsidR="00D8228A" w:rsidRDefault="00D8228A" w:rsidP="005062AF">
      <w:pPr>
        <w:rPr>
          <w:rFonts w:ascii="Arial Narrow" w:hAnsi="Arial Narrow" w:cs="Arial"/>
          <w:b/>
        </w:rPr>
      </w:pPr>
    </w:p>
    <w:p w14:paraId="5DA89A4C" w14:textId="102E1E88" w:rsidR="005062AF" w:rsidRPr="005062AF" w:rsidRDefault="005062AF" w:rsidP="005062AF">
      <w:pPr>
        <w:rPr>
          <w:rFonts w:ascii="Arial Narrow" w:hAnsi="Arial Narrow" w:cs="Arial"/>
          <w:b/>
        </w:rPr>
      </w:pPr>
      <w:r>
        <w:rPr>
          <w:rFonts w:ascii="Arial Narrow" w:hAnsi="Arial Narrow" w:cs="Arial"/>
          <w:b/>
        </w:rPr>
        <w:t>4.</w:t>
      </w:r>
      <w:r w:rsidRPr="005062AF">
        <w:rPr>
          <w:rFonts w:ascii="Arial Narrow" w:hAnsi="Arial Narrow" w:cs="Arial"/>
          <w:b/>
        </w:rPr>
        <w:t>Male. Is very sad and tries to self-harm. Family very concerned. Was once high achiever – now failing.</w:t>
      </w:r>
    </w:p>
    <w:p w14:paraId="28344029" w14:textId="77777777" w:rsidR="005062AF" w:rsidRPr="005062AF" w:rsidRDefault="005062AF" w:rsidP="005062AF">
      <w:pPr>
        <w:rPr>
          <w:rFonts w:ascii="Arial Narrow" w:hAnsi="Arial Narrow" w:cs="Arial"/>
        </w:rPr>
      </w:pPr>
    </w:p>
    <w:p w14:paraId="6E215A06" w14:textId="1E3C336F" w:rsidR="000C2859" w:rsidRPr="00834046" w:rsidRDefault="000C2859" w:rsidP="00834046">
      <w:pPr>
        <w:rPr>
          <w:rFonts w:ascii="Arial Narrow" w:eastAsia="Times New Roman" w:hAnsi="Arial Narrow" w:cs="Arial"/>
          <w:color w:val="000000" w:themeColor="text1"/>
          <w:shd w:val="clear" w:color="auto" w:fill="FFFFFF"/>
          <w:lang w:val="en-AU"/>
        </w:rPr>
      </w:pPr>
      <w:r w:rsidRPr="00834046">
        <w:rPr>
          <w:rFonts w:ascii="Arial Narrow" w:eastAsia="Times New Roman" w:hAnsi="Arial Narrow" w:cs="Arial"/>
          <w:color w:val="000000" w:themeColor="text1"/>
          <w:shd w:val="clear" w:color="auto" w:fill="FFFFFF"/>
          <w:lang w:val="en-AU"/>
        </w:rPr>
        <w:t xml:space="preserve">When depression is recognised early and when professionals provide </w:t>
      </w:r>
      <w:r w:rsidRPr="00834046">
        <w:rPr>
          <w:rFonts w:ascii="Arial Narrow" w:hAnsi="Arial Narrow" w:cs="Arial"/>
          <w:color w:val="000000" w:themeColor="text1"/>
        </w:rPr>
        <w:t xml:space="preserve">therapy </w:t>
      </w:r>
      <w:r w:rsidRPr="00834046">
        <w:rPr>
          <w:rFonts w:ascii="Arial Narrow" w:eastAsia="Times New Roman" w:hAnsi="Arial Narrow" w:cs="Arial"/>
          <w:color w:val="000000" w:themeColor="text1"/>
          <w:shd w:val="clear" w:color="auto" w:fill="FFFFFF"/>
          <w:lang w:val="en-AU"/>
        </w:rPr>
        <w:t xml:space="preserve">treatment, young people can experience improved mood and function better in school and </w:t>
      </w:r>
      <w:r w:rsidR="00834046" w:rsidRPr="00834046">
        <w:rPr>
          <w:rFonts w:ascii="Arial Narrow" w:eastAsia="Times New Roman" w:hAnsi="Arial Narrow" w:cs="Arial"/>
          <w:color w:val="000000" w:themeColor="text1"/>
          <w:shd w:val="clear" w:color="auto" w:fill="FFFFFF"/>
          <w:lang w:val="en-AU"/>
        </w:rPr>
        <w:t>life. Teachers</w:t>
      </w:r>
      <w:r w:rsidR="00DE643A" w:rsidRPr="00834046">
        <w:rPr>
          <w:rFonts w:ascii="Arial Narrow" w:eastAsia="Times New Roman" w:hAnsi="Arial Narrow" w:cs="Arial"/>
          <w:color w:val="000000" w:themeColor="text1"/>
          <w:shd w:val="clear" w:color="auto" w:fill="FFFFFF"/>
          <w:lang w:val="en-AU"/>
        </w:rPr>
        <w:t xml:space="preserve"> </w:t>
      </w:r>
      <w:r w:rsidRPr="00834046">
        <w:rPr>
          <w:rFonts w:ascii="Arial Narrow" w:eastAsia="Times New Roman" w:hAnsi="Arial Narrow" w:cs="Arial"/>
          <w:color w:val="000000" w:themeColor="text1"/>
          <w:shd w:val="clear" w:color="auto" w:fill="FFFFFF"/>
          <w:lang w:val="en-AU"/>
        </w:rPr>
        <w:t xml:space="preserve">and other school staff must also be </w:t>
      </w:r>
      <w:r w:rsidR="00DE643A" w:rsidRPr="00834046">
        <w:rPr>
          <w:rFonts w:ascii="Arial Narrow" w:eastAsia="Times New Roman" w:hAnsi="Arial Narrow" w:cs="Arial"/>
          <w:color w:val="000000" w:themeColor="text1"/>
          <w:shd w:val="clear" w:color="auto" w:fill="FFFFFF"/>
          <w:lang w:val="en-AU"/>
        </w:rPr>
        <w:t>aware about depressed students</w:t>
      </w:r>
      <w:r w:rsidRPr="00834046">
        <w:rPr>
          <w:rFonts w:ascii="Arial Narrow" w:eastAsia="Times New Roman" w:hAnsi="Arial Narrow" w:cs="Arial"/>
          <w:color w:val="000000" w:themeColor="text1"/>
          <w:shd w:val="clear" w:color="auto" w:fill="FFFFFF"/>
          <w:lang w:val="en-AU"/>
        </w:rPr>
        <w:t xml:space="preserve"> because the disorder can seriously impair academic and interpersonal </w:t>
      </w:r>
      <w:r w:rsidR="00834046" w:rsidRPr="00834046">
        <w:rPr>
          <w:rFonts w:ascii="Arial Narrow" w:eastAsia="Times New Roman" w:hAnsi="Arial Narrow" w:cs="Arial"/>
          <w:color w:val="000000" w:themeColor="text1"/>
          <w:shd w:val="clear" w:color="auto" w:fill="FFFFFF"/>
          <w:lang w:val="en-AU"/>
        </w:rPr>
        <w:t>behaviour</w:t>
      </w:r>
      <w:r w:rsidRPr="00834046">
        <w:rPr>
          <w:rFonts w:ascii="Arial Narrow" w:eastAsia="Times New Roman" w:hAnsi="Arial Narrow" w:cs="Arial"/>
          <w:color w:val="000000" w:themeColor="text1"/>
          <w:shd w:val="clear" w:color="auto" w:fill="FFFFFF"/>
          <w:lang w:val="en-AU"/>
        </w:rPr>
        <w:t xml:space="preserve"> at school (</w:t>
      </w:r>
      <w:proofErr w:type="spellStart"/>
      <w:r w:rsidRPr="00834046">
        <w:rPr>
          <w:rFonts w:ascii="Arial Narrow" w:eastAsia="Times New Roman" w:hAnsi="Arial Narrow" w:cs="Arial"/>
          <w:color w:val="000000" w:themeColor="text1"/>
          <w:shd w:val="clear" w:color="auto" w:fill="FFFFFF"/>
          <w:lang w:val="en-AU"/>
        </w:rPr>
        <w:t>Hammen</w:t>
      </w:r>
      <w:proofErr w:type="spellEnd"/>
      <w:r w:rsidRPr="00834046">
        <w:rPr>
          <w:rFonts w:ascii="Arial Narrow" w:eastAsia="Times New Roman" w:hAnsi="Arial Narrow" w:cs="Arial"/>
          <w:color w:val="000000" w:themeColor="text1"/>
          <w:shd w:val="clear" w:color="auto" w:fill="FFFFFF"/>
          <w:lang w:val="en-AU"/>
        </w:rPr>
        <w:t xml:space="preserve"> &amp; Rudolph, 2003). (</w:t>
      </w:r>
      <w:hyperlink r:id="rId13" w:history="1">
        <w:r w:rsidRPr="00834046">
          <w:rPr>
            <w:rStyle w:val="Hyperlink"/>
            <w:rFonts w:ascii="Arial Narrow" w:eastAsia="Times New Roman" w:hAnsi="Arial Narrow" w:cs="Arial"/>
            <w:color w:val="000000" w:themeColor="text1"/>
            <w:u w:val="none"/>
            <w:shd w:val="clear" w:color="auto" w:fill="FFFFFF"/>
            <w:lang w:val="en-AU"/>
          </w:rPr>
          <w:t>http://www.ascd.org/publications/educational-leadership/oct10/vol68/num02/Responding-to-a-Student's-Depression.aspx</w:t>
        </w:r>
      </w:hyperlink>
      <w:r w:rsidRPr="00834046">
        <w:rPr>
          <w:rFonts w:ascii="Arial Narrow" w:eastAsia="Times New Roman" w:hAnsi="Arial Narrow" w:cs="Arial"/>
          <w:color w:val="000000" w:themeColor="text1"/>
          <w:shd w:val="clear" w:color="auto" w:fill="FFFFFF"/>
          <w:lang w:val="en-AU"/>
        </w:rPr>
        <w:t>)</w:t>
      </w:r>
    </w:p>
    <w:p w14:paraId="272A8172" w14:textId="77777777" w:rsidR="000C2859" w:rsidRPr="00834046" w:rsidRDefault="000C2859" w:rsidP="00834046">
      <w:pPr>
        <w:rPr>
          <w:rFonts w:ascii="Arial Narrow" w:eastAsia="Times New Roman" w:hAnsi="Arial Narrow" w:cs="Arial"/>
          <w:color w:val="000000" w:themeColor="text1"/>
          <w:shd w:val="clear" w:color="auto" w:fill="FFFFFF"/>
          <w:lang w:val="en-AU"/>
        </w:rPr>
      </w:pPr>
    </w:p>
    <w:p w14:paraId="48AFC4EE" w14:textId="77777777" w:rsidR="00647500" w:rsidRDefault="000C2859" w:rsidP="00834046">
      <w:pPr>
        <w:rPr>
          <w:rFonts w:ascii="Arial Narrow" w:eastAsia="Times New Roman" w:hAnsi="Arial Narrow" w:cs="Arial"/>
          <w:color w:val="000000" w:themeColor="text1"/>
          <w:lang w:val="en-AU"/>
        </w:rPr>
      </w:pPr>
      <w:r w:rsidRPr="00834046">
        <w:rPr>
          <w:rFonts w:ascii="Arial Narrow" w:eastAsia="Times New Roman" w:hAnsi="Arial Narrow" w:cs="Arial"/>
          <w:color w:val="000000" w:themeColor="text1"/>
          <w:shd w:val="clear" w:color="auto" w:fill="FFFFFF"/>
          <w:lang w:val="en-AU"/>
        </w:rPr>
        <w:t>Depressed students often give up more quickly on tasks and refuse to attempt academic work they find too difficult, they</w:t>
      </w:r>
      <w:r w:rsidR="00DE643A" w:rsidRPr="00834046">
        <w:rPr>
          <w:rFonts w:ascii="Arial Narrow" w:eastAsia="Times New Roman" w:hAnsi="Arial Narrow" w:cs="Arial"/>
          <w:color w:val="000000" w:themeColor="text1"/>
          <w:shd w:val="clear" w:color="auto" w:fill="FFFFFF"/>
          <w:lang w:val="en-AU"/>
        </w:rPr>
        <w:t xml:space="preserve"> doubt their ability to</w:t>
      </w:r>
      <w:r w:rsidRPr="00834046">
        <w:rPr>
          <w:rFonts w:ascii="Arial Narrow" w:eastAsia="Times New Roman" w:hAnsi="Arial Narrow" w:cs="Arial"/>
          <w:color w:val="000000" w:themeColor="text1"/>
          <w:shd w:val="clear" w:color="auto" w:fill="FFFFFF"/>
          <w:lang w:val="en-AU"/>
        </w:rPr>
        <w:t xml:space="preserve"> complete academic tasks or solve problems</w:t>
      </w:r>
      <w:r w:rsidR="00DE643A" w:rsidRPr="00834046">
        <w:rPr>
          <w:rFonts w:ascii="Arial Narrow" w:eastAsia="Times New Roman" w:hAnsi="Arial Narrow" w:cs="Arial"/>
          <w:color w:val="000000" w:themeColor="text1"/>
          <w:shd w:val="clear" w:color="auto" w:fill="FFFFFF"/>
          <w:lang w:val="en-AU"/>
        </w:rPr>
        <w:t xml:space="preserve"> </w:t>
      </w:r>
      <w:r w:rsidR="00834046" w:rsidRPr="00834046">
        <w:rPr>
          <w:rFonts w:ascii="Arial Narrow" w:eastAsia="Times New Roman" w:hAnsi="Arial Narrow" w:cs="Arial"/>
          <w:color w:val="000000" w:themeColor="text1"/>
          <w:shd w:val="clear" w:color="auto" w:fill="FFFFFF"/>
          <w:lang w:val="en-AU"/>
        </w:rPr>
        <w:t>individually</w:t>
      </w:r>
      <w:r w:rsidRPr="00834046">
        <w:rPr>
          <w:rFonts w:ascii="Arial Narrow" w:eastAsia="Times New Roman" w:hAnsi="Arial Narrow" w:cs="Arial"/>
          <w:color w:val="000000" w:themeColor="text1"/>
          <w:shd w:val="clear" w:color="auto" w:fill="FFFFFF"/>
          <w:lang w:val="en-AU"/>
        </w:rPr>
        <w:t>.</w:t>
      </w:r>
      <w:r w:rsidR="00DE643A" w:rsidRPr="00834046">
        <w:rPr>
          <w:rFonts w:ascii="Arial Narrow" w:eastAsia="Times New Roman" w:hAnsi="Arial Narrow" w:cs="Arial"/>
          <w:color w:val="000000" w:themeColor="text1"/>
          <w:shd w:val="clear" w:color="auto" w:fill="FFFFFF"/>
          <w:lang w:val="en-AU"/>
        </w:rPr>
        <w:t xml:space="preserve"> Therefore,</w:t>
      </w:r>
      <w:r w:rsidRPr="00834046">
        <w:rPr>
          <w:rFonts w:ascii="Arial Narrow" w:eastAsia="Times New Roman" w:hAnsi="Arial Narrow" w:cs="Times New Roman"/>
          <w:color w:val="000000" w:themeColor="text1"/>
          <w:lang w:val="en-AU"/>
        </w:rPr>
        <w:t xml:space="preserve"> </w:t>
      </w:r>
      <w:r w:rsidRPr="00834046">
        <w:rPr>
          <w:rFonts w:ascii="Arial Narrow" w:hAnsi="Arial Narrow" w:cs="Arial"/>
          <w:color w:val="000000" w:themeColor="text1"/>
        </w:rPr>
        <w:t>C</w:t>
      </w:r>
      <w:r w:rsidR="005062AF" w:rsidRPr="00834046">
        <w:rPr>
          <w:rFonts w:ascii="Arial Narrow" w:hAnsi="Arial Narrow" w:cs="Arial"/>
          <w:color w:val="000000" w:themeColor="text1"/>
        </w:rPr>
        <w:t>o-operative learning</w:t>
      </w:r>
      <w:r w:rsidR="00DE643A" w:rsidRPr="00834046">
        <w:rPr>
          <w:rFonts w:ascii="Arial Narrow" w:hAnsi="Arial Narrow" w:cs="Arial"/>
          <w:color w:val="000000" w:themeColor="text1"/>
        </w:rPr>
        <w:t xml:space="preserve"> may be a useful tool</w:t>
      </w:r>
      <w:r w:rsidR="005062AF" w:rsidRPr="00834046">
        <w:rPr>
          <w:rFonts w:ascii="Arial Narrow" w:hAnsi="Arial Narrow" w:cs="Arial"/>
          <w:color w:val="000000" w:themeColor="text1"/>
        </w:rPr>
        <w:t xml:space="preserve"> </w:t>
      </w:r>
      <w:r w:rsidR="00DE643A" w:rsidRPr="00834046">
        <w:rPr>
          <w:rFonts w:ascii="Arial Narrow" w:hAnsi="Arial Narrow" w:cs="Arial"/>
          <w:color w:val="000000" w:themeColor="text1"/>
        </w:rPr>
        <w:t>as it</w:t>
      </w:r>
      <w:r w:rsidR="005062AF" w:rsidRPr="00834046">
        <w:rPr>
          <w:rFonts w:ascii="Arial Narrow" w:hAnsi="Arial Narrow" w:cs="Arial"/>
          <w:color w:val="000000" w:themeColor="text1"/>
        </w:rPr>
        <w:t xml:space="preserve"> provides an opportunity to</w:t>
      </w:r>
      <w:r w:rsidR="00DE643A" w:rsidRPr="00834046">
        <w:rPr>
          <w:rFonts w:ascii="Arial Narrow" w:hAnsi="Arial Narrow" w:cs="Arial"/>
          <w:color w:val="000000" w:themeColor="text1"/>
        </w:rPr>
        <w:t xml:space="preserve"> engage and</w:t>
      </w:r>
      <w:r w:rsidR="005062AF" w:rsidRPr="00834046">
        <w:rPr>
          <w:rFonts w:ascii="Arial Narrow" w:hAnsi="Arial Narrow" w:cs="Arial"/>
          <w:color w:val="000000" w:themeColor="text1"/>
        </w:rPr>
        <w:t xml:space="preserve"> express their feelings and </w:t>
      </w:r>
      <w:r w:rsidR="00DE643A" w:rsidRPr="00834046">
        <w:rPr>
          <w:rFonts w:ascii="Arial Narrow" w:hAnsi="Arial Narrow" w:cs="Arial"/>
          <w:color w:val="000000" w:themeColor="text1"/>
        </w:rPr>
        <w:t>social interactions</w:t>
      </w:r>
      <w:r w:rsidRPr="00834046">
        <w:rPr>
          <w:rFonts w:ascii="Arial Narrow" w:hAnsi="Arial Narrow" w:cs="Arial"/>
          <w:color w:val="000000" w:themeColor="text1"/>
        </w:rPr>
        <w:t xml:space="preserve"> more affectively.</w:t>
      </w:r>
      <w:r w:rsidR="00DE643A" w:rsidRPr="00834046">
        <w:rPr>
          <w:rFonts w:ascii="Arial Narrow" w:hAnsi="Arial Narrow" w:cs="Arial"/>
          <w:color w:val="000000" w:themeColor="text1"/>
        </w:rPr>
        <w:t xml:space="preserve"> Some initial guidance by the teacher should be embraced by giving </w:t>
      </w:r>
      <w:r w:rsidRPr="00834046">
        <w:rPr>
          <w:rFonts w:ascii="Arial Narrow" w:eastAsia="Times New Roman" w:hAnsi="Arial Narrow" w:cs="Arial"/>
          <w:color w:val="000000" w:themeColor="text1"/>
          <w:lang w:val="en-AU"/>
        </w:rPr>
        <w:t>frequent feedback on academic, soc</w:t>
      </w:r>
      <w:r w:rsidR="00834046">
        <w:rPr>
          <w:rFonts w:ascii="Arial Narrow" w:eastAsia="Times New Roman" w:hAnsi="Arial Narrow" w:cs="Arial"/>
          <w:color w:val="000000" w:themeColor="text1"/>
          <w:lang w:val="en-AU"/>
        </w:rPr>
        <w:t>ial, an</w:t>
      </w:r>
      <w:r w:rsidR="00E30054">
        <w:rPr>
          <w:rFonts w:ascii="Arial Narrow" w:eastAsia="Times New Roman" w:hAnsi="Arial Narrow" w:cs="Arial"/>
          <w:color w:val="000000" w:themeColor="text1"/>
          <w:lang w:val="en-AU"/>
        </w:rPr>
        <w:t>d behavioural performance. C</w:t>
      </w:r>
      <w:r w:rsidR="00DE643A" w:rsidRPr="00834046">
        <w:rPr>
          <w:rFonts w:ascii="Arial Narrow" w:eastAsia="Times New Roman" w:hAnsi="Arial Narrow" w:cs="Arial"/>
          <w:color w:val="000000" w:themeColor="text1"/>
          <w:lang w:val="en-AU"/>
        </w:rPr>
        <w:t xml:space="preserve">ooperative learning </w:t>
      </w:r>
      <w:r w:rsidR="00834046" w:rsidRPr="00834046">
        <w:rPr>
          <w:rFonts w:ascii="Arial Narrow" w:eastAsia="Times New Roman" w:hAnsi="Arial Narrow" w:cs="Arial"/>
          <w:color w:val="000000" w:themeColor="text1"/>
          <w:lang w:val="en-AU"/>
        </w:rPr>
        <w:t>activities</w:t>
      </w:r>
      <w:r w:rsidR="00DE643A" w:rsidRPr="00834046">
        <w:rPr>
          <w:rFonts w:ascii="Arial Narrow" w:eastAsia="Times New Roman" w:hAnsi="Arial Narrow" w:cs="Arial"/>
          <w:color w:val="000000" w:themeColor="text1"/>
          <w:lang w:val="en-AU"/>
        </w:rPr>
        <w:t xml:space="preserve"> should be designed</w:t>
      </w:r>
      <w:r w:rsidRPr="00834046">
        <w:rPr>
          <w:rFonts w:ascii="Arial Narrow" w:eastAsia="Times New Roman" w:hAnsi="Arial Narrow" w:cs="Arial"/>
          <w:color w:val="000000" w:themeColor="text1"/>
          <w:lang w:val="en-AU"/>
        </w:rPr>
        <w:t xml:space="preserve"> </w:t>
      </w:r>
      <w:r w:rsidR="00DE643A" w:rsidRPr="00834046">
        <w:rPr>
          <w:rFonts w:ascii="Arial Narrow" w:eastAsia="Times New Roman" w:hAnsi="Arial Narrow" w:cs="Arial"/>
          <w:color w:val="000000" w:themeColor="text1"/>
          <w:lang w:val="en-AU"/>
        </w:rPr>
        <w:t>to accommodate and</w:t>
      </w:r>
      <w:r w:rsidRPr="00834046">
        <w:rPr>
          <w:rFonts w:ascii="Arial Narrow" w:eastAsia="Times New Roman" w:hAnsi="Arial Narrow" w:cs="Arial"/>
          <w:color w:val="000000" w:themeColor="text1"/>
          <w:lang w:val="en-AU"/>
        </w:rPr>
        <w:t xml:space="preserve"> respond to the student's</w:t>
      </w:r>
      <w:r w:rsidR="00DE643A" w:rsidRPr="00834046">
        <w:rPr>
          <w:rFonts w:ascii="Arial Narrow" w:eastAsia="Times New Roman" w:hAnsi="Arial Narrow" w:cs="Arial"/>
          <w:color w:val="000000" w:themeColor="text1"/>
          <w:lang w:val="en-AU"/>
        </w:rPr>
        <w:t xml:space="preserve"> mood fluctuation, </w:t>
      </w:r>
      <w:r w:rsidRPr="00834046">
        <w:rPr>
          <w:rFonts w:ascii="Arial Narrow" w:eastAsia="Times New Roman" w:hAnsi="Arial Narrow" w:cs="Arial"/>
          <w:color w:val="000000" w:themeColor="text1"/>
          <w:lang w:val="en-AU"/>
        </w:rPr>
        <w:t>or side effects of medicati</w:t>
      </w:r>
      <w:r w:rsidR="00834046" w:rsidRPr="00834046">
        <w:rPr>
          <w:rFonts w:ascii="Arial Narrow" w:eastAsia="Times New Roman" w:hAnsi="Arial Narrow" w:cs="Arial"/>
          <w:color w:val="000000" w:themeColor="text1"/>
          <w:lang w:val="en-AU"/>
        </w:rPr>
        <w:t xml:space="preserve">on. </w:t>
      </w:r>
    </w:p>
    <w:p w14:paraId="5D77A4A3" w14:textId="1A22CB1C" w:rsidR="000C2859" w:rsidRDefault="00FB0802" w:rsidP="00834046">
      <w:pPr>
        <w:rPr>
          <w:rFonts w:ascii="Arial Narrow" w:eastAsia="Times New Roman" w:hAnsi="Arial Narrow" w:cs="Arial"/>
          <w:color w:val="000000" w:themeColor="text1"/>
          <w:lang w:val="en-AU"/>
        </w:rPr>
      </w:pPr>
      <w:r>
        <w:rPr>
          <w:rFonts w:ascii="Arial Narrow" w:eastAsia="Times New Roman" w:hAnsi="Arial Narrow" w:cs="Arial"/>
          <w:color w:val="000000" w:themeColor="text1"/>
          <w:lang w:val="en-AU"/>
        </w:rPr>
        <w:t xml:space="preserve">Cooperative strategies </w:t>
      </w:r>
      <w:r w:rsidR="00834046">
        <w:rPr>
          <w:rFonts w:ascii="Arial Narrow" w:eastAsia="Times New Roman" w:hAnsi="Arial Narrow" w:cs="Arial"/>
          <w:color w:val="000000" w:themeColor="text1"/>
          <w:lang w:val="en-AU"/>
        </w:rPr>
        <w:t>f</w:t>
      </w:r>
      <w:r w:rsidR="00834046" w:rsidRPr="00834046">
        <w:rPr>
          <w:rFonts w:ascii="Arial Narrow" w:eastAsia="Times New Roman" w:hAnsi="Arial Narrow" w:cs="Arial"/>
          <w:color w:val="000000" w:themeColor="text1"/>
          <w:lang w:val="en-AU"/>
        </w:rPr>
        <w:t>ocusing on</w:t>
      </w:r>
      <w:r w:rsidR="00DE643A" w:rsidRPr="00834046">
        <w:rPr>
          <w:rFonts w:ascii="Arial Narrow" w:eastAsia="Times New Roman" w:hAnsi="Arial Narrow" w:cs="Arial"/>
          <w:color w:val="000000" w:themeColor="text1"/>
          <w:lang w:val="en-AU"/>
        </w:rPr>
        <w:t xml:space="preserve"> problem-solving </w:t>
      </w:r>
      <w:r w:rsidR="00834046" w:rsidRPr="00834046">
        <w:rPr>
          <w:rFonts w:ascii="Arial Narrow" w:eastAsia="Times New Roman" w:hAnsi="Arial Narrow" w:cs="Arial"/>
          <w:color w:val="000000" w:themeColor="text1"/>
          <w:lang w:val="en-AU"/>
        </w:rPr>
        <w:t>skills</w:t>
      </w:r>
      <w:r w:rsidR="00834046">
        <w:rPr>
          <w:rFonts w:ascii="Arial Narrow" w:eastAsia="Times New Roman" w:hAnsi="Arial Narrow" w:cs="Arial"/>
          <w:color w:val="000000" w:themeColor="text1"/>
          <w:lang w:val="en-AU"/>
        </w:rPr>
        <w:t xml:space="preserve"> should have </w:t>
      </w:r>
      <w:r w:rsidR="00834046" w:rsidRPr="00834046">
        <w:rPr>
          <w:rFonts w:ascii="Arial Narrow" w:eastAsia="Times New Roman" w:hAnsi="Arial Narrow" w:cs="Arial"/>
          <w:color w:val="000000" w:themeColor="text1"/>
          <w:lang w:val="en-AU"/>
        </w:rPr>
        <w:t>assi</w:t>
      </w:r>
      <w:r>
        <w:rPr>
          <w:rFonts w:ascii="Arial Narrow" w:eastAsia="Times New Roman" w:hAnsi="Arial Narrow" w:cs="Arial"/>
          <w:color w:val="000000" w:themeColor="text1"/>
          <w:lang w:val="en-AU"/>
        </w:rPr>
        <w:t>sted coaching in ways to organis</w:t>
      </w:r>
      <w:r w:rsidR="00834046" w:rsidRPr="00834046">
        <w:rPr>
          <w:rFonts w:ascii="Arial Narrow" w:eastAsia="Times New Roman" w:hAnsi="Arial Narrow" w:cs="Arial"/>
          <w:color w:val="000000" w:themeColor="text1"/>
          <w:lang w:val="en-AU"/>
        </w:rPr>
        <w:t>e, plan, and execute tasks</w:t>
      </w:r>
      <w:r w:rsidR="00834046">
        <w:rPr>
          <w:rFonts w:ascii="Arial Narrow" w:eastAsia="Times New Roman" w:hAnsi="Arial Narrow" w:cs="Arial"/>
          <w:color w:val="000000" w:themeColor="text1"/>
          <w:lang w:val="en-AU"/>
        </w:rPr>
        <w:t>,</w:t>
      </w:r>
      <w:r w:rsidR="00834046" w:rsidRPr="00834046">
        <w:rPr>
          <w:rFonts w:ascii="Arial Narrow" w:eastAsia="Times New Roman" w:hAnsi="Arial Narrow" w:cs="Arial"/>
          <w:color w:val="000000" w:themeColor="text1"/>
          <w:lang w:val="en-AU"/>
        </w:rPr>
        <w:t xml:space="preserve"> with </w:t>
      </w:r>
      <w:r w:rsidR="00DE643A" w:rsidRPr="00834046">
        <w:rPr>
          <w:rFonts w:ascii="Arial Narrow" w:eastAsia="Times New Roman" w:hAnsi="Arial Narrow" w:cs="Arial"/>
          <w:color w:val="000000" w:themeColor="text1"/>
          <w:lang w:val="en-AU"/>
        </w:rPr>
        <w:t>f</w:t>
      </w:r>
      <w:r w:rsidR="00834046" w:rsidRPr="00834046">
        <w:rPr>
          <w:rFonts w:ascii="Arial Narrow" w:eastAsia="Times New Roman" w:hAnsi="Arial Narrow" w:cs="Arial"/>
          <w:color w:val="000000" w:themeColor="text1"/>
          <w:lang w:val="en-AU"/>
        </w:rPr>
        <w:t>requent</w:t>
      </w:r>
      <w:r w:rsidR="000C2859" w:rsidRPr="00834046">
        <w:rPr>
          <w:rFonts w:ascii="Arial Narrow" w:eastAsia="Times New Roman" w:hAnsi="Arial Narrow" w:cs="Arial"/>
          <w:color w:val="000000" w:themeColor="text1"/>
          <w:lang w:val="en-AU"/>
        </w:rPr>
        <w:t xml:space="preserve"> monitor</w:t>
      </w:r>
      <w:r w:rsidR="00DE643A" w:rsidRPr="00834046">
        <w:rPr>
          <w:rFonts w:ascii="Arial Narrow" w:eastAsia="Times New Roman" w:hAnsi="Arial Narrow" w:cs="Arial"/>
          <w:color w:val="000000" w:themeColor="text1"/>
          <w:lang w:val="en-AU"/>
        </w:rPr>
        <w:t>ing</w:t>
      </w:r>
      <w:r w:rsidR="000C2859" w:rsidRPr="00834046">
        <w:rPr>
          <w:rFonts w:ascii="Arial Narrow" w:eastAsia="Times New Roman" w:hAnsi="Arial Narrow" w:cs="Arial"/>
          <w:color w:val="000000" w:themeColor="text1"/>
          <w:lang w:val="en-AU"/>
        </w:rPr>
        <w:t xml:space="preserve"> </w:t>
      </w:r>
      <w:r w:rsidR="00834046" w:rsidRPr="00834046">
        <w:rPr>
          <w:rFonts w:ascii="Arial Narrow" w:eastAsia="Times New Roman" w:hAnsi="Arial Narrow" w:cs="Arial"/>
          <w:color w:val="000000" w:themeColor="text1"/>
          <w:lang w:val="en-AU"/>
        </w:rPr>
        <w:t>of whether the</w:t>
      </w:r>
      <w:r w:rsidR="000C2859" w:rsidRPr="00834046">
        <w:rPr>
          <w:rFonts w:ascii="Arial Narrow" w:eastAsia="Times New Roman" w:hAnsi="Arial Narrow" w:cs="Arial"/>
          <w:color w:val="000000" w:themeColor="text1"/>
          <w:lang w:val="en-AU"/>
        </w:rPr>
        <w:t xml:space="preserve"> student has suicidal thoughts.</w:t>
      </w:r>
    </w:p>
    <w:p w14:paraId="11CAF41E" w14:textId="3203E942" w:rsidR="00D83B32" w:rsidRPr="00834046" w:rsidRDefault="00834046" w:rsidP="00D83B32">
      <w:pPr>
        <w:rPr>
          <w:rFonts w:ascii="Arial Narrow" w:eastAsia="Times New Roman" w:hAnsi="Arial Narrow" w:cs="Arial"/>
          <w:color w:val="000000" w:themeColor="text1"/>
          <w:shd w:val="clear" w:color="auto" w:fill="FFFFFF"/>
          <w:lang w:val="en-AU"/>
        </w:rPr>
      </w:pPr>
      <w:r w:rsidRPr="00E30054">
        <w:rPr>
          <w:rFonts w:ascii="Arial Narrow" w:eastAsia="Times New Roman" w:hAnsi="Arial Narrow" w:cs="Arial"/>
          <w:color w:val="000000"/>
          <w:shd w:val="clear" w:color="auto" w:fill="FFFFFF"/>
          <w:lang w:val="en-AU"/>
        </w:rPr>
        <w:t>Communication systems with parents and family should be in place, by involving them in classroom ev</w:t>
      </w:r>
      <w:r w:rsidR="00FB0802">
        <w:rPr>
          <w:rFonts w:ascii="Arial Narrow" w:eastAsia="Times New Roman" w:hAnsi="Arial Narrow" w:cs="Arial"/>
          <w:color w:val="000000"/>
          <w:shd w:val="clear" w:color="auto" w:fill="FFFFFF"/>
          <w:lang w:val="en-AU"/>
        </w:rPr>
        <w:t>ents and deadlines, offering an area</w:t>
      </w:r>
      <w:r w:rsidRPr="00E30054">
        <w:rPr>
          <w:rFonts w:ascii="Arial Narrow" w:eastAsia="Times New Roman" w:hAnsi="Arial Narrow" w:cs="Arial"/>
          <w:color w:val="000000"/>
          <w:shd w:val="clear" w:color="auto" w:fill="FFFFFF"/>
          <w:lang w:val="en-AU"/>
        </w:rPr>
        <w:t xml:space="preserve"> for problem solving, and reporting on progress (</w:t>
      </w:r>
      <w:proofErr w:type="spellStart"/>
      <w:r w:rsidRPr="00E30054">
        <w:rPr>
          <w:rFonts w:ascii="Arial Narrow" w:eastAsia="Times New Roman" w:hAnsi="Arial Narrow" w:cs="Arial"/>
          <w:color w:val="000000"/>
          <w:shd w:val="clear" w:color="auto" w:fill="FFFFFF"/>
          <w:lang w:val="en-AU"/>
        </w:rPr>
        <w:t>Davern</w:t>
      </w:r>
      <w:proofErr w:type="spellEnd"/>
      <w:r w:rsidRPr="00E30054">
        <w:rPr>
          <w:rFonts w:ascii="Arial Narrow" w:eastAsia="Times New Roman" w:hAnsi="Arial Narrow" w:cs="Arial"/>
          <w:color w:val="000000"/>
          <w:shd w:val="clear" w:color="auto" w:fill="FFFFFF"/>
          <w:lang w:val="en-AU"/>
        </w:rPr>
        <w:t>, 2004).</w:t>
      </w:r>
      <w:r w:rsidR="00D83B32" w:rsidRPr="00D83B32">
        <w:rPr>
          <w:rFonts w:ascii="Arial Narrow" w:eastAsia="Times New Roman" w:hAnsi="Arial Narrow" w:cs="Arial"/>
          <w:color w:val="000000" w:themeColor="text1"/>
          <w:shd w:val="clear" w:color="auto" w:fill="FFFFFF"/>
          <w:lang w:val="en-AU"/>
        </w:rPr>
        <w:t xml:space="preserve"> </w:t>
      </w:r>
      <w:r w:rsidR="00D83B32" w:rsidRPr="00834046">
        <w:rPr>
          <w:rFonts w:ascii="Arial Narrow" w:eastAsia="Times New Roman" w:hAnsi="Arial Narrow" w:cs="Arial"/>
          <w:color w:val="000000" w:themeColor="text1"/>
          <w:shd w:val="clear" w:color="auto" w:fill="FFFFFF"/>
          <w:lang w:val="en-AU"/>
        </w:rPr>
        <w:t>(</w:t>
      </w:r>
      <w:hyperlink r:id="rId14" w:history="1">
        <w:r w:rsidR="00D83B32" w:rsidRPr="00834046">
          <w:rPr>
            <w:rStyle w:val="Hyperlink"/>
            <w:rFonts w:ascii="Arial Narrow" w:eastAsia="Times New Roman" w:hAnsi="Arial Narrow" w:cs="Arial"/>
            <w:color w:val="000000" w:themeColor="text1"/>
            <w:u w:val="none"/>
            <w:shd w:val="clear" w:color="auto" w:fill="FFFFFF"/>
            <w:lang w:val="en-AU"/>
          </w:rPr>
          <w:t>http://www.ascd.org/publications/educational-leadership/oct10/vol68/num02/Responding-to-a-Student's-Depression.aspx</w:t>
        </w:r>
      </w:hyperlink>
      <w:r w:rsidR="00D83B32" w:rsidRPr="00834046">
        <w:rPr>
          <w:rFonts w:ascii="Arial Narrow" w:eastAsia="Times New Roman" w:hAnsi="Arial Narrow" w:cs="Arial"/>
          <w:color w:val="000000" w:themeColor="text1"/>
          <w:shd w:val="clear" w:color="auto" w:fill="FFFFFF"/>
          <w:lang w:val="en-AU"/>
        </w:rPr>
        <w:t>)</w:t>
      </w:r>
    </w:p>
    <w:p w14:paraId="769E614F" w14:textId="6E0DDC1F" w:rsidR="00834046" w:rsidRPr="00E30054" w:rsidRDefault="00834046" w:rsidP="00834046">
      <w:pPr>
        <w:rPr>
          <w:rFonts w:ascii="Arial Narrow" w:eastAsia="Times New Roman" w:hAnsi="Arial Narrow" w:cs="Times New Roman"/>
          <w:lang w:val="en-AU"/>
        </w:rPr>
      </w:pPr>
    </w:p>
    <w:p w14:paraId="1938551D" w14:textId="384EFE89" w:rsidR="00F95CF1" w:rsidRPr="002056A6" w:rsidRDefault="009D7764" w:rsidP="009E5187">
      <w:pPr>
        <w:rPr>
          <w:rFonts w:ascii="Arial Narrow" w:eastAsia="Times New Roman" w:hAnsi="Arial Narrow" w:cs="Arial"/>
          <w:b/>
          <w:lang w:val="en-AU"/>
        </w:rPr>
      </w:pPr>
      <w:bookmarkStart w:id="0" w:name="_GoBack"/>
      <w:bookmarkEnd w:id="0"/>
      <w:r w:rsidRPr="002056A6">
        <w:rPr>
          <w:rFonts w:ascii="Arial Narrow" w:eastAsia="Times New Roman" w:hAnsi="Arial Narrow" w:cs="Arial"/>
          <w:b/>
          <w:lang w:val="en-AU"/>
        </w:rPr>
        <w:t>REFERENCE</w:t>
      </w:r>
      <w:r w:rsidR="002056A6" w:rsidRPr="002056A6">
        <w:rPr>
          <w:rFonts w:ascii="Arial Narrow" w:eastAsia="Times New Roman" w:hAnsi="Arial Narrow" w:cs="Arial"/>
          <w:b/>
          <w:lang w:val="en-AU"/>
        </w:rPr>
        <w:t>S</w:t>
      </w:r>
    </w:p>
    <w:p w14:paraId="2125FABA" w14:textId="77777777" w:rsidR="009E5187" w:rsidRPr="00ED791D" w:rsidRDefault="009E5187" w:rsidP="000E5DD2">
      <w:pPr>
        <w:rPr>
          <w:rFonts w:ascii="Arial Narrow" w:eastAsia="Times New Roman" w:hAnsi="Arial Narrow" w:cs="Times New Roman"/>
          <w:lang w:val="en-AU"/>
        </w:rPr>
      </w:pPr>
    </w:p>
    <w:p w14:paraId="49106618" w14:textId="77777777" w:rsidR="009E5187" w:rsidRPr="00ED791D" w:rsidRDefault="009E5187" w:rsidP="009E5187">
      <w:pPr>
        <w:rPr>
          <w:rFonts w:ascii="Arial Narrow" w:eastAsia="Times New Roman" w:hAnsi="Arial Narrow" w:cs="Times New Roman"/>
          <w:lang w:val="en-AU"/>
        </w:rPr>
      </w:pPr>
      <w:r w:rsidRPr="00ED791D">
        <w:rPr>
          <w:rFonts w:ascii="Arial Narrow" w:eastAsia="Times New Roman" w:hAnsi="Arial Narrow" w:cs="Times New Roman"/>
          <w:lang w:val="en-AU"/>
        </w:rPr>
        <w:t xml:space="preserve">Teamwork satisfaction: Exploring the multilevel interaction of teamwork interest and group extraversion Kimberly A French University of South Florida, USA Janet L </w:t>
      </w:r>
      <w:proofErr w:type="spellStart"/>
      <w:r w:rsidRPr="00ED791D">
        <w:rPr>
          <w:rFonts w:ascii="Arial Narrow" w:eastAsia="Times New Roman" w:hAnsi="Arial Narrow" w:cs="Times New Roman"/>
          <w:lang w:val="en-AU"/>
        </w:rPr>
        <w:t>Kottke</w:t>
      </w:r>
      <w:proofErr w:type="spellEnd"/>
      <w:r w:rsidRPr="00ED791D">
        <w:rPr>
          <w:rFonts w:ascii="Arial Narrow" w:eastAsia="Times New Roman" w:hAnsi="Arial Narrow" w:cs="Times New Roman"/>
          <w:lang w:val="en-AU"/>
        </w:rPr>
        <w:t xml:space="preserve"> California State University, San Bernardino, USA</w:t>
      </w:r>
    </w:p>
    <w:p w14:paraId="15298D39" w14:textId="77777777" w:rsidR="009E5187" w:rsidRPr="00ED791D" w:rsidRDefault="009E5187" w:rsidP="000E5DD2">
      <w:pPr>
        <w:rPr>
          <w:rFonts w:ascii="Arial Narrow" w:eastAsia="Times New Roman" w:hAnsi="Arial Narrow" w:cs="Times New Roman"/>
          <w:lang w:val="en-AU"/>
        </w:rPr>
      </w:pPr>
    </w:p>
    <w:p w14:paraId="761B89C3" w14:textId="77777777" w:rsidR="009D7764" w:rsidRPr="00ED791D" w:rsidRDefault="009D7764" w:rsidP="009D7764">
      <w:pPr>
        <w:rPr>
          <w:rFonts w:ascii="Arial Narrow" w:eastAsia="Times New Roman" w:hAnsi="Arial Narrow" w:cs="Times New Roman"/>
          <w:lang w:val="en-AU"/>
        </w:rPr>
      </w:pPr>
      <w:r w:rsidRPr="00ED791D">
        <w:rPr>
          <w:rFonts w:ascii="Arial Narrow" w:eastAsia="Times New Roman" w:hAnsi="Arial Narrow" w:cs="Times New Roman"/>
          <w:lang w:val="en-AU"/>
        </w:rPr>
        <w:t>Active Learning in Higher Education 14(3) 189–200 © The Author(s) 2013 Reprints and permissions: sagepub.co.uk/</w:t>
      </w:r>
      <w:proofErr w:type="spellStart"/>
      <w:r w:rsidRPr="00ED791D">
        <w:rPr>
          <w:rFonts w:ascii="Arial Narrow" w:eastAsia="Times New Roman" w:hAnsi="Arial Narrow" w:cs="Times New Roman"/>
          <w:lang w:val="en-AU"/>
        </w:rPr>
        <w:t>journalsPermissions.nav</w:t>
      </w:r>
      <w:proofErr w:type="spellEnd"/>
      <w:r w:rsidRPr="00ED791D">
        <w:rPr>
          <w:rFonts w:ascii="Arial Narrow" w:eastAsia="Times New Roman" w:hAnsi="Arial Narrow" w:cs="Times New Roman"/>
          <w:lang w:val="en-AU"/>
        </w:rPr>
        <w:t xml:space="preserve"> DOI: 10.1177/1469787413498034 alh.sagepub.com</w:t>
      </w:r>
    </w:p>
    <w:p w14:paraId="1980F7AD" w14:textId="77777777" w:rsidR="009D7764" w:rsidRPr="00ED791D" w:rsidRDefault="009D7764" w:rsidP="009D7764">
      <w:pPr>
        <w:rPr>
          <w:rFonts w:ascii="Arial Narrow" w:eastAsia="Times New Roman" w:hAnsi="Arial Narrow" w:cs="Times New Roman"/>
          <w:lang w:val="en-AU"/>
        </w:rPr>
      </w:pPr>
    </w:p>
    <w:p w14:paraId="3B83B98C" w14:textId="24C28660" w:rsidR="009D7764" w:rsidRPr="00ED791D" w:rsidRDefault="009D7764" w:rsidP="009D7764">
      <w:pPr>
        <w:rPr>
          <w:rFonts w:ascii="Arial Narrow" w:eastAsia="Times New Roman" w:hAnsi="Arial Narrow" w:cs="Times New Roman"/>
          <w:lang w:val="en-AU"/>
        </w:rPr>
      </w:pPr>
      <w:r w:rsidRPr="00ED791D">
        <w:rPr>
          <w:rFonts w:ascii="Arial Narrow" w:eastAsia="Times New Roman" w:hAnsi="Arial Narrow" w:cs="Times New Roman"/>
          <w:lang w:val="en-AU"/>
        </w:rPr>
        <w:t xml:space="preserve">Co-Teaching: An </w:t>
      </w:r>
      <w:proofErr w:type="spellStart"/>
      <w:r w:rsidRPr="00ED791D">
        <w:rPr>
          <w:rFonts w:ascii="Arial Narrow" w:eastAsia="Times New Roman" w:hAnsi="Arial Narrow" w:cs="Times New Roman"/>
          <w:lang w:val="en-AU"/>
        </w:rPr>
        <w:t>Ovewiew</w:t>
      </w:r>
      <w:proofErr w:type="spellEnd"/>
      <w:r w:rsidRPr="00ED791D">
        <w:rPr>
          <w:rFonts w:ascii="Arial Narrow" w:eastAsia="Times New Roman" w:hAnsi="Arial Narrow" w:cs="Times New Roman"/>
          <w:lang w:val="en-AU"/>
        </w:rPr>
        <w:t xml:space="preserve"> of the Past, a Glimpse at the Present, and Considerations for the Future MARILYN FRIEND, MONICA REISING, and LYNNE COOK</w:t>
      </w:r>
      <w:r w:rsidR="00FB0802">
        <w:rPr>
          <w:rFonts w:ascii="Arial Narrow" w:eastAsia="Times New Roman" w:hAnsi="Arial Narrow" w:cs="Times New Roman"/>
          <w:lang w:val="en-AU"/>
        </w:rPr>
        <w:t xml:space="preserve"> </w:t>
      </w:r>
      <w:hyperlink r:id="rId15" w:history="1">
        <w:r w:rsidRPr="00ED791D">
          <w:rPr>
            <w:rStyle w:val="Hyperlink"/>
            <w:rFonts w:ascii="Arial Narrow" w:hAnsi="Arial Narrow"/>
            <w:b/>
          </w:rPr>
          <w:t>http://www.tandfonline.com/doi/pdf/10.1080/1045988X.1993.9944611</w:t>
        </w:r>
      </w:hyperlink>
    </w:p>
    <w:p w14:paraId="4771FC5C" w14:textId="77777777" w:rsidR="009D7764" w:rsidRPr="00ED791D" w:rsidRDefault="009D7764" w:rsidP="009D7764">
      <w:pPr>
        <w:rPr>
          <w:rFonts w:ascii="Arial Narrow" w:eastAsia="Times New Roman" w:hAnsi="Arial Narrow" w:cs="Times New Roman"/>
          <w:lang w:val="en-AU"/>
        </w:rPr>
      </w:pPr>
    </w:p>
    <w:p w14:paraId="7AEB40B7" w14:textId="77777777" w:rsidR="009D7764" w:rsidRPr="00ED791D" w:rsidRDefault="009D7764" w:rsidP="000E5DD2">
      <w:pPr>
        <w:rPr>
          <w:rFonts w:ascii="Arial Narrow" w:eastAsia="Times New Roman" w:hAnsi="Arial Narrow" w:cs="Times New Roman"/>
          <w:lang w:val="en-AU"/>
        </w:rPr>
      </w:pPr>
    </w:p>
    <w:p w14:paraId="62E44843" w14:textId="77777777" w:rsidR="00C301F0" w:rsidRPr="00ED791D" w:rsidRDefault="00C301F0" w:rsidP="00C301F0">
      <w:pPr>
        <w:rPr>
          <w:rFonts w:ascii="Arial Narrow" w:eastAsia="Times New Roman" w:hAnsi="Arial Narrow" w:cs="Times New Roman"/>
          <w:lang w:val="en-AU"/>
        </w:rPr>
      </w:pPr>
      <w:r w:rsidRPr="00ED791D">
        <w:rPr>
          <w:rFonts w:ascii="Arial Narrow" w:eastAsia="Times New Roman" w:hAnsi="Arial Narrow" w:cs="Times New Roman"/>
          <w:lang w:val="en-AU"/>
        </w:rPr>
        <w:t xml:space="preserve">American Federation of Teachers, </w:t>
      </w:r>
      <w:proofErr w:type="spellStart"/>
      <w:r w:rsidRPr="00ED791D">
        <w:rPr>
          <w:rFonts w:ascii="Arial Narrow" w:eastAsia="Times New Roman" w:hAnsi="Arial Narrow" w:cs="Times New Roman"/>
          <w:lang w:val="en-AU"/>
        </w:rPr>
        <w:t>afl-cio</w:t>
      </w:r>
      <w:proofErr w:type="spellEnd"/>
      <w:r w:rsidRPr="00ED791D">
        <w:rPr>
          <w:rFonts w:ascii="Arial Narrow" w:eastAsia="Times New Roman" w:hAnsi="Arial Narrow" w:cs="Times New Roman"/>
          <w:lang w:val="en-AU"/>
        </w:rPr>
        <w:t xml:space="preserve"> 555 New Jersey Ave. N.W. Washington, DC 20001 202/879-4400 Item no. 39-0090G</w:t>
      </w:r>
    </w:p>
    <w:p w14:paraId="6AB51F6F" w14:textId="77777777" w:rsidR="00C301F0" w:rsidRPr="00ED791D" w:rsidRDefault="00C301F0">
      <w:pPr>
        <w:rPr>
          <w:rFonts w:ascii="Arial Narrow" w:hAnsi="Arial Narrow"/>
          <w:b/>
        </w:rPr>
      </w:pPr>
      <w:r w:rsidRPr="00ED791D">
        <w:rPr>
          <w:rFonts w:ascii="Arial Narrow" w:hAnsi="Arial Narrow"/>
          <w:b/>
        </w:rPr>
        <w:t xml:space="preserve">Classroom tips working with cooperative small groups </w:t>
      </w:r>
    </w:p>
    <w:p w14:paraId="4183D125" w14:textId="77777777" w:rsidR="00C301F0" w:rsidRPr="00ED791D" w:rsidRDefault="00D8228A">
      <w:pPr>
        <w:rPr>
          <w:rFonts w:ascii="Arial Narrow" w:hAnsi="Arial Narrow"/>
          <w:b/>
        </w:rPr>
      </w:pPr>
      <w:hyperlink r:id="rId16" w:history="1">
        <w:r w:rsidR="003E2130" w:rsidRPr="00ED791D">
          <w:rPr>
            <w:rStyle w:val="Hyperlink"/>
            <w:rFonts w:ascii="Arial Narrow" w:hAnsi="Arial Narrow"/>
            <w:b/>
          </w:rPr>
          <w:t>http://files.eric.ed.gov/fulltext/ED516932.pdf</w:t>
        </w:r>
      </w:hyperlink>
    </w:p>
    <w:p w14:paraId="5EC0EC9C" w14:textId="77777777" w:rsidR="003E2130" w:rsidRPr="00ED791D" w:rsidRDefault="003E2130">
      <w:pPr>
        <w:rPr>
          <w:rFonts w:ascii="Arial Narrow" w:hAnsi="Arial Narrow"/>
          <w:b/>
        </w:rPr>
      </w:pPr>
    </w:p>
    <w:p w14:paraId="2A41F829" w14:textId="77777777" w:rsidR="003E2130" w:rsidRPr="00ED791D" w:rsidRDefault="003E2130" w:rsidP="003E2130">
      <w:pPr>
        <w:rPr>
          <w:rFonts w:ascii="Arial Narrow" w:eastAsia="Times New Roman" w:hAnsi="Arial Narrow" w:cs="Times New Roman"/>
          <w:lang w:val="en-AU"/>
        </w:rPr>
      </w:pPr>
      <w:r w:rsidRPr="00ED791D">
        <w:rPr>
          <w:rFonts w:ascii="Arial Narrow" w:eastAsia="Times New Roman" w:hAnsi="Arial Narrow" w:cs="Times New Roman"/>
          <w:lang w:val="en-AU"/>
        </w:rPr>
        <w:t xml:space="preserve">Educational Sciences: Theory &amp; Practice • 14(2) • 733-740 ©2014 Educational Consultancy and Research </w:t>
      </w:r>
      <w:proofErr w:type="spellStart"/>
      <w:r w:rsidRPr="00ED791D">
        <w:rPr>
          <w:rFonts w:ascii="Arial Narrow" w:eastAsia="Times New Roman" w:hAnsi="Arial Narrow" w:cs="Times New Roman"/>
          <w:lang w:val="en-AU"/>
        </w:rPr>
        <w:t>Center</w:t>
      </w:r>
      <w:proofErr w:type="spellEnd"/>
      <w:r w:rsidRPr="00ED791D">
        <w:rPr>
          <w:rFonts w:ascii="Arial Narrow" w:eastAsia="Times New Roman" w:hAnsi="Arial Narrow" w:cs="Times New Roman"/>
          <w:lang w:val="en-AU"/>
        </w:rPr>
        <w:t xml:space="preserve"> www.edam.com.tr/estp DOI: 10.12738/estp.2014.2.1976</w:t>
      </w:r>
    </w:p>
    <w:p w14:paraId="3FDA0E6B" w14:textId="77777777" w:rsidR="003E2130" w:rsidRPr="00ED791D" w:rsidRDefault="003E2130">
      <w:pPr>
        <w:rPr>
          <w:rFonts w:ascii="Arial Narrow" w:hAnsi="Arial Narrow"/>
          <w:b/>
        </w:rPr>
      </w:pPr>
    </w:p>
    <w:p w14:paraId="6DB13448" w14:textId="77777777" w:rsidR="00FB0802" w:rsidRDefault="003E2130">
      <w:pPr>
        <w:rPr>
          <w:rFonts w:ascii="Arial Narrow" w:eastAsia="Times New Roman" w:hAnsi="Arial Narrow" w:cs="Times New Roman"/>
          <w:lang w:val="en-AU"/>
        </w:rPr>
      </w:pPr>
      <w:r w:rsidRPr="00ED791D">
        <w:rPr>
          <w:rFonts w:ascii="Arial Narrow" w:eastAsia="Times New Roman" w:hAnsi="Arial Narrow" w:cs="Times New Roman"/>
          <w:lang w:val="en-AU"/>
        </w:rPr>
        <w:t>The Effectiveness of the Constant Time Delay Procedure in Teaching Pre-school Academic Skills to Children with Developmental Disabilities in a Small Group Teaching Arrangement</w:t>
      </w:r>
      <w:r w:rsidR="00FB0802">
        <w:rPr>
          <w:rFonts w:ascii="Arial Narrow" w:eastAsia="Times New Roman" w:hAnsi="Arial Narrow" w:cs="Times New Roman"/>
          <w:lang w:val="en-AU"/>
        </w:rPr>
        <w:t xml:space="preserve"> </w:t>
      </w:r>
      <w:proofErr w:type="spellStart"/>
      <w:r w:rsidRPr="00ED791D">
        <w:rPr>
          <w:rFonts w:ascii="Arial Narrow" w:eastAsia="Times New Roman" w:hAnsi="Arial Narrow" w:cs="Times New Roman"/>
          <w:lang w:val="en-AU"/>
        </w:rPr>
        <w:t>Ozgul</w:t>
      </w:r>
      <w:proofErr w:type="spellEnd"/>
      <w:r w:rsidRPr="00ED791D">
        <w:rPr>
          <w:rFonts w:ascii="Arial Narrow" w:eastAsia="Times New Roman" w:hAnsi="Arial Narrow" w:cs="Times New Roman"/>
          <w:lang w:val="en-AU"/>
        </w:rPr>
        <w:t xml:space="preserve"> </w:t>
      </w:r>
      <w:proofErr w:type="spellStart"/>
      <w:r w:rsidRPr="00ED791D">
        <w:rPr>
          <w:rFonts w:ascii="Arial Narrow" w:eastAsia="Times New Roman" w:hAnsi="Arial Narrow" w:cs="Times New Roman"/>
          <w:lang w:val="en-AU"/>
        </w:rPr>
        <w:t>ALDEMIRa</w:t>
      </w:r>
      <w:proofErr w:type="spellEnd"/>
      <w:r w:rsidRPr="00ED791D">
        <w:rPr>
          <w:rFonts w:ascii="Arial Narrow" w:eastAsia="Times New Roman" w:hAnsi="Arial Narrow" w:cs="Times New Roman"/>
          <w:lang w:val="en-AU"/>
        </w:rPr>
        <w:t xml:space="preserve"> </w:t>
      </w:r>
      <w:proofErr w:type="spellStart"/>
      <w:r w:rsidRPr="00ED791D">
        <w:rPr>
          <w:rFonts w:ascii="Arial Narrow" w:eastAsia="Times New Roman" w:hAnsi="Arial Narrow" w:cs="Times New Roman"/>
          <w:lang w:val="en-AU"/>
        </w:rPr>
        <w:t>Anadolu</w:t>
      </w:r>
      <w:proofErr w:type="spellEnd"/>
      <w:r w:rsidRPr="00ED791D">
        <w:rPr>
          <w:rFonts w:ascii="Arial Narrow" w:eastAsia="Times New Roman" w:hAnsi="Arial Narrow" w:cs="Times New Roman"/>
          <w:lang w:val="en-AU"/>
        </w:rPr>
        <w:t xml:space="preserve"> University </w:t>
      </w:r>
      <w:proofErr w:type="spellStart"/>
      <w:r w:rsidRPr="00ED791D">
        <w:rPr>
          <w:rFonts w:ascii="Arial Narrow" w:eastAsia="Times New Roman" w:hAnsi="Arial Narrow" w:cs="Times New Roman"/>
          <w:lang w:val="en-AU"/>
        </w:rPr>
        <w:t>Oguz</w:t>
      </w:r>
      <w:proofErr w:type="spellEnd"/>
      <w:r w:rsidRPr="00ED791D">
        <w:rPr>
          <w:rFonts w:ascii="Arial Narrow" w:eastAsia="Times New Roman" w:hAnsi="Arial Narrow" w:cs="Times New Roman"/>
          <w:lang w:val="en-AU"/>
        </w:rPr>
        <w:t xml:space="preserve"> </w:t>
      </w:r>
      <w:proofErr w:type="spellStart"/>
      <w:r w:rsidRPr="00ED791D">
        <w:rPr>
          <w:rFonts w:ascii="Arial Narrow" w:eastAsia="Times New Roman" w:hAnsi="Arial Narrow" w:cs="Times New Roman"/>
          <w:lang w:val="en-AU"/>
        </w:rPr>
        <w:t>GURSELb</w:t>
      </w:r>
      <w:proofErr w:type="spellEnd"/>
      <w:r w:rsidRPr="00ED791D">
        <w:rPr>
          <w:rFonts w:ascii="Arial Narrow" w:eastAsia="Times New Roman" w:hAnsi="Arial Narrow" w:cs="Times New Roman"/>
          <w:lang w:val="en-AU"/>
        </w:rPr>
        <w:t xml:space="preserve"> </w:t>
      </w:r>
      <w:proofErr w:type="spellStart"/>
      <w:r w:rsidRPr="00ED791D">
        <w:rPr>
          <w:rFonts w:ascii="Arial Narrow" w:eastAsia="Times New Roman" w:hAnsi="Arial Narrow" w:cs="Times New Roman"/>
          <w:lang w:val="en-AU"/>
        </w:rPr>
        <w:t>Anadolu</w:t>
      </w:r>
      <w:proofErr w:type="spellEnd"/>
      <w:r w:rsidRPr="00ED791D">
        <w:rPr>
          <w:rFonts w:ascii="Arial Narrow" w:eastAsia="Times New Roman" w:hAnsi="Arial Narrow" w:cs="Times New Roman"/>
          <w:lang w:val="en-AU"/>
        </w:rPr>
        <w:t xml:space="preserve"> University</w:t>
      </w:r>
    </w:p>
    <w:p w14:paraId="3BFE70B4" w14:textId="77777777" w:rsidR="00FB0802" w:rsidRDefault="00FB0802">
      <w:pPr>
        <w:rPr>
          <w:rFonts w:ascii="Arial Narrow" w:eastAsia="Times New Roman" w:hAnsi="Arial Narrow" w:cs="Times New Roman"/>
          <w:lang w:val="en-AU"/>
        </w:rPr>
      </w:pPr>
    </w:p>
    <w:p w14:paraId="7D43B28A" w14:textId="2B36791E" w:rsidR="00077D2D" w:rsidRDefault="00D8228A">
      <w:pPr>
        <w:rPr>
          <w:rFonts w:ascii="Arial Narrow" w:eastAsia="Times New Roman" w:hAnsi="Arial Narrow" w:cs="Times New Roman"/>
          <w:lang w:val="en-AU"/>
        </w:rPr>
      </w:pPr>
      <w:hyperlink r:id="rId17" w:history="1">
        <w:r w:rsidR="00077D2D" w:rsidRPr="000C2DC8">
          <w:rPr>
            <w:rStyle w:val="Hyperlink"/>
            <w:rFonts w:ascii="Arial Narrow" w:hAnsi="Arial Narrow"/>
            <w:b/>
          </w:rPr>
          <w:t>http://files.eric.ed.gov/fulltext/EJ1038787.pdf</w:t>
        </w:r>
      </w:hyperlink>
    </w:p>
    <w:p w14:paraId="25E217A1" w14:textId="77777777" w:rsidR="00FB0802" w:rsidRPr="00FB0802" w:rsidRDefault="00FB0802">
      <w:pPr>
        <w:rPr>
          <w:rFonts w:ascii="Arial Narrow" w:eastAsia="Times New Roman" w:hAnsi="Arial Narrow" w:cs="Times New Roman"/>
          <w:lang w:val="en-AU"/>
        </w:rPr>
      </w:pPr>
    </w:p>
    <w:p w14:paraId="05EF6021" w14:textId="436CB23C" w:rsidR="00077D2D" w:rsidRDefault="00D8228A">
      <w:pPr>
        <w:rPr>
          <w:rFonts w:ascii="Arial Narrow" w:eastAsia="Times New Roman" w:hAnsi="Arial Narrow" w:cs="Times New Roman"/>
          <w:lang w:val="en-AU"/>
        </w:rPr>
      </w:pPr>
      <w:hyperlink r:id="rId18" w:history="1">
        <w:r w:rsidR="00077D2D" w:rsidRPr="000C2DC8">
          <w:rPr>
            <w:rStyle w:val="Hyperlink"/>
            <w:rFonts w:ascii="Arial Narrow" w:eastAsia="Times New Roman" w:hAnsi="Arial Narrow" w:cs="Times New Roman"/>
            <w:lang w:val="en-AU"/>
          </w:rPr>
          <w:t>https://inghamss.eq.edu.au/Supportandresources/Formsanddocuments/Documents/investing-in-focus-schools-initiative.pdf</w:t>
        </w:r>
      </w:hyperlink>
    </w:p>
    <w:p w14:paraId="4B4789BC" w14:textId="77777777" w:rsidR="00077D2D" w:rsidRDefault="00077D2D">
      <w:pPr>
        <w:rPr>
          <w:rFonts w:ascii="Arial Narrow" w:eastAsia="Times New Roman" w:hAnsi="Arial Narrow" w:cs="Times New Roman"/>
          <w:lang w:val="en-AU"/>
        </w:rPr>
      </w:pPr>
    </w:p>
    <w:p w14:paraId="689B19E1" w14:textId="4ED6FBE8" w:rsidR="00077D2D" w:rsidRDefault="00D8228A">
      <w:pPr>
        <w:rPr>
          <w:rFonts w:ascii="Arial Narrow" w:hAnsi="Arial Narrow"/>
        </w:rPr>
      </w:pPr>
      <w:hyperlink r:id="rId19" w:history="1">
        <w:r w:rsidR="00E70A85" w:rsidRPr="0057459C">
          <w:rPr>
            <w:rStyle w:val="Hyperlink"/>
            <w:rFonts w:ascii="Arial Narrow" w:hAnsi="Arial Narrow"/>
          </w:rPr>
          <w:t>http://www.boardofstudies.nsw.edu.au/jobs/statement-of-equity-principle.htm</w:t>
        </w:r>
      </w:hyperlink>
    </w:p>
    <w:p w14:paraId="288E2B88" w14:textId="77777777" w:rsidR="00E70A85" w:rsidRDefault="00E70A85">
      <w:pPr>
        <w:rPr>
          <w:rFonts w:ascii="Arial Narrow" w:hAnsi="Arial Narrow"/>
        </w:rPr>
      </w:pPr>
    </w:p>
    <w:p w14:paraId="64D9CE77" w14:textId="01E979E9" w:rsidR="00E70A85" w:rsidRDefault="00E70A85">
      <w:pPr>
        <w:rPr>
          <w:rFonts w:ascii="Arial Narrow" w:hAnsi="Arial Narrow"/>
        </w:rPr>
      </w:pPr>
      <w:r>
        <w:rPr>
          <w:rFonts w:ascii="Arial Narrow" w:hAnsi="Arial Narrow"/>
        </w:rPr>
        <w:t xml:space="preserve">Teaching making a difference second addition </w:t>
      </w:r>
      <w:proofErr w:type="gramStart"/>
      <w:r>
        <w:rPr>
          <w:rFonts w:ascii="Arial Narrow" w:hAnsi="Arial Narrow"/>
        </w:rPr>
        <w:t>Wiley ,john</w:t>
      </w:r>
      <w:proofErr w:type="gramEnd"/>
      <w:r>
        <w:rPr>
          <w:rFonts w:ascii="Arial Narrow" w:hAnsi="Arial Narrow"/>
        </w:rPr>
        <w:t xml:space="preserve"> </w:t>
      </w:r>
      <w:proofErr w:type="spellStart"/>
      <w:r>
        <w:rPr>
          <w:rFonts w:ascii="Arial Narrow" w:hAnsi="Arial Narrow"/>
        </w:rPr>
        <w:t>wiley</w:t>
      </w:r>
      <w:proofErr w:type="spellEnd"/>
      <w:r>
        <w:rPr>
          <w:rFonts w:ascii="Arial Narrow" w:hAnsi="Arial Narrow"/>
        </w:rPr>
        <w:t xml:space="preserve"> and sons Australia ltd, Churchill, rick 2013.</w:t>
      </w:r>
    </w:p>
    <w:p w14:paraId="1B2C6D22" w14:textId="77777777" w:rsidR="00F46E80" w:rsidRDefault="00F46E80">
      <w:pPr>
        <w:rPr>
          <w:rFonts w:ascii="Arial Narrow" w:hAnsi="Arial Narrow"/>
        </w:rPr>
      </w:pPr>
    </w:p>
    <w:p w14:paraId="12637072" w14:textId="3F02D4CC" w:rsidR="00F46E80" w:rsidRDefault="00FB0802">
      <w:pPr>
        <w:rPr>
          <w:rFonts w:ascii="Arial Narrow" w:hAnsi="Arial Narrow"/>
        </w:rPr>
      </w:pPr>
      <w:proofErr w:type="gramStart"/>
      <w:r>
        <w:rPr>
          <w:rFonts w:ascii="Arial Narrow" w:hAnsi="Arial Narrow"/>
        </w:rPr>
        <w:t xml:space="preserve">Down syndrome education online - </w:t>
      </w:r>
      <w:hyperlink r:id="rId20" w:history="1">
        <w:r w:rsidRPr="007F3F00">
          <w:rPr>
            <w:rStyle w:val="Hyperlink"/>
            <w:rFonts w:ascii="Arial Narrow" w:eastAsia="Times New Roman" w:hAnsi="Arial Narrow" w:cs="Times New Roman"/>
            <w:color w:val="000000" w:themeColor="text1"/>
            <w:u w:val="none"/>
            <w:shd w:val="clear" w:color="auto" w:fill="FFFFFF"/>
            <w:lang w:val="en-AU"/>
          </w:rPr>
          <w:t>http://www.down-syndrome.org/reports/295/</w:t>
        </w:r>
      </w:hyperlink>
      <w:r w:rsidRPr="007F3F00">
        <w:rPr>
          <w:rFonts w:ascii="Arial Narrow" w:eastAsia="Times New Roman" w:hAnsi="Arial Narrow" w:cs="Times New Roman"/>
          <w:color w:val="000000" w:themeColor="text1"/>
          <w:shd w:val="clear" w:color="auto" w:fill="FFFFFF"/>
          <w:lang w:val="en-AU"/>
        </w:rPr>
        <w:t>.</w:t>
      </w:r>
      <w:proofErr w:type="gramEnd"/>
    </w:p>
    <w:p w14:paraId="24B6AFB9" w14:textId="77777777" w:rsidR="00FB0802" w:rsidRDefault="00FB0802">
      <w:pPr>
        <w:rPr>
          <w:rFonts w:ascii="Arial Narrow" w:hAnsi="Arial Narrow"/>
        </w:rPr>
      </w:pPr>
    </w:p>
    <w:p w14:paraId="1F95DE2C" w14:textId="3A0D6A19" w:rsidR="00F46E80" w:rsidRPr="00FB0802" w:rsidRDefault="00FB0802" w:rsidP="00F46E80">
      <w:pPr>
        <w:rPr>
          <w:rFonts w:ascii="Arial Narrow" w:eastAsia="Times New Roman" w:hAnsi="Arial Narrow" w:cs="Times New Roman"/>
          <w:lang w:val="en-AU"/>
        </w:rPr>
      </w:pPr>
      <w:r w:rsidRPr="00FB0802">
        <w:rPr>
          <w:rFonts w:ascii="Arial Narrow" w:eastAsia="Times New Roman" w:hAnsi="Arial Narrow" w:cs="Times New Roman"/>
          <w:lang w:val="en-AU"/>
        </w:rPr>
        <w:t xml:space="preserve">Providing Effective Literacy Instruction to Students With Down </w:t>
      </w:r>
      <w:proofErr w:type="gramStart"/>
      <w:r w:rsidRPr="00FB0802">
        <w:rPr>
          <w:rFonts w:ascii="Arial Narrow" w:eastAsia="Times New Roman" w:hAnsi="Arial Narrow" w:cs="Times New Roman"/>
          <w:lang w:val="en-AU"/>
        </w:rPr>
        <w:t>Syndrome</w:t>
      </w:r>
      <w:proofErr w:type="gramEnd"/>
      <w:r w:rsidRPr="00FB0802">
        <w:rPr>
          <w:rFonts w:ascii="Arial Narrow" w:eastAsia="Times New Roman" w:hAnsi="Arial Narrow" w:cs="Times New Roman"/>
          <w:lang w:val="en-AU"/>
        </w:rPr>
        <w:t xml:space="preserve"> Stephanie Al </w:t>
      </w:r>
      <w:proofErr w:type="spellStart"/>
      <w:r w:rsidRPr="00FB0802">
        <w:rPr>
          <w:rFonts w:ascii="Arial Narrow" w:eastAsia="Times New Roman" w:hAnsi="Arial Narrow" w:cs="Times New Roman"/>
          <w:lang w:val="en-AU"/>
        </w:rPr>
        <w:t>Otaiba</w:t>
      </w:r>
      <w:proofErr w:type="spellEnd"/>
      <w:r w:rsidRPr="00FB0802">
        <w:rPr>
          <w:rFonts w:ascii="Arial Narrow" w:eastAsia="Times New Roman" w:hAnsi="Arial Narrow" w:cs="Times New Roman"/>
          <w:lang w:val="en-AU"/>
        </w:rPr>
        <w:t xml:space="preserve"> • Michelle K. </w:t>
      </w:r>
      <w:proofErr w:type="spellStart"/>
      <w:r w:rsidRPr="00FB0802">
        <w:rPr>
          <w:rFonts w:ascii="Arial Narrow" w:eastAsia="Times New Roman" w:hAnsi="Arial Narrow" w:cs="Times New Roman"/>
          <w:lang w:val="en-AU"/>
        </w:rPr>
        <w:t>Hos</w:t>
      </w:r>
      <w:proofErr w:type="spellEnd"/>
    </w:p>
    <w:p w14:paraId="62D4632B" w14:textId="64B09C20" w:rsidR="00F46E80" w:rsidRDefault="00F46E80">
      <w:pPr>
        <w:rPr>
          <w:rFonts w:ascii="Arial Narrow" w:hAnsi="Arial Narrow"/>
          <w:b/>
        </w:rPr>
      </w:pPr>
    </w:p>
    <w:p w14:paraId="35F531FE" w14:textId="5319D4AB" w:rsidR="003B57E9" w:rsidRDefault="00D8228A">
      <w:pPr>
        <w:rPr>
          <w:rFonts w:ascii="Arial Narrow" w:hAnsi="Arial Narrow"/>
          <w:b/>
        </w:rPr>
      </w:pPr>
      <w:hyperlink r:id="rId21" w:history="1">
        <w:r w:rsidR="00DA0632" w:rsidRPr="0057459C">
          <w:rPr>
            <w:rStyle w:val="Hyperlink"/>
            <w:rFonts w:ascii="Arial Narrow" w:hAnsi="Arial Narrow"/>
            <w:b/>
          </w:rPr>
          <w:t>http://www.bsnpta.org/geeklog/public_html/filemgmt/filemgmt_data/files/VOL.36NO.4MarApr2004_TEC_Al_Otaiba36-4.pdf</w:t>
        </w:r>
      </w:hyperlink>
    </w:p>
    <w:p w14:paraId="6FE09F53" w14:textId="77777777" w:rsidR="00DA0632" w:rsidRDefault="00DA0632">
      <w:pPr>
        <w:rPr>
          <w:rFonts w:ascii="Arial Narrow" w:hAnsi="Arial Narrow"/>
          <w:b/>
        </w:rPr>
      </w:pPr>
    </w:p>
    <w:p w14:paraId="257943B5" w14:textId="2596CEBD" w:rsidR="00834046" w:rsidRDefault="00FB0802">
      <w:pPr>
        <w:rPr>
          <w:rFonts w:ascii="Arial Narrow" w:hAnsi="Arial Narrow"/>
          <w:b/>
        </w:rPr>
      </w:pPr>
      <w:r>
        <w:rPr>
          <w:rFonts w:ascii="Arial Narrow" w:hAnsi="Arial Narrow"/>
          <w:b/>
        </w:rPr>
        <w:t xml:space="preserve">Teacher vision - </w:t>
      </w:r>
      <w:hyperlink r:id="rId22" w:history="1">
        <w:r w:rsidR="00E30054" w:rsidRPr="0057459C">
          <w:rPr>
            <w:rStyle w:val="Hyperlink"/>
            <w:rFonts w:ascii="Arial Narrow" w:hAnsi="Arial Narrow"/>
            <w:b/>
          </w:rPr>
          <w:t>https://www.teachervision.com/cooperative-learning/resource/48649.html</w:t>
        </w:r>
      </w:hyperlink>
    </w:p>
    <w:p w14:paraId="63E19B90" w14:textId="77777777" w:rsidR="00E30054" w:rsidRDefault="00E30054">
      <w:pPr>
        <w:rPr>
          <w:rFonts w:ascii="Arial Narrow" w:hAnsi="Arial Narrow"/>
          <w:b/>
        </w:rPr>
      </w:pPr>
    </w:p>
    <w:p w14:paraId="0E30B9D7" w14:textId="40304469" w:rsidR="00E30054" w:rsidRPr="00FB0802" w:rsidRDefault="00FB0802">
      <w:pPr>
        <w:rPr>
          <w:rFonts w:ascii="Times" w:eastAsia="Times New Roman" w:hAnsi="Times" w:cs="Times New Roman"/>
          <w:sz w:val="20"/>
          <w:szCs w:val="20"/>
          <w:lang w:val="en-AU"/>
        </w:rPr>
      </w:pPr>
      <w:r w:rsidRPr="00FB0802">
        <w:rPr>
          <w:rFonts w:ascii="Arial Narrow" w:eastAsiaTheme="minorEastAsia" w:hAnsi="Arial Narrow" w:cs="Arial"/>
          <w:color w:val="000000"/>
          <w:lang w:val="en-AU"/>
        </w:rPr>
        <w:t>October 2010 | Volume </w:t>
      </w:r>
      <w:r w:rsidRPr="00FB0802">
        <w:rPr>
          <w:rFonts w:ascii="Arial Narrow" w:eastAsiaTheme="minorEastAsia" w:hAnsi="Arial Narrow" w:cs="Arial"/>
          <w:b/>
          <w:bCs/>
          <w:color w:val="000000"/>
          <w:lang w:val="en-AU"/>
        </w:rPr>
        <w:t>68</w:t>
      </w:r>
      <w:r w:rsidRPr="00FB0802">
        <w:rPr>
          <w:rFonts w:ascii="Arial Narrow" w:eastAsiaTheme="minorEastAsia" w:hAnsi="Arial Narrow" w:cs="Arial"/>
          <w:color w:val="000000"/>
          <w:lang w:val="en-AU"/>
        </w:rPr>
        <w:t> | Number </w:t>
      </w:r>
      <w:r w:rsidRPr="00FB0802">
        <w:rPr>
          <w:rFonts w:ascii="Arial Narrow" w:eastAsiaTheme="minorEastAsia" w:hAnsi="Arial Narrow" w:cs="Arial"/>
          <w:b/>
          <w:bCs/>
          <w:color w:val="000000"/>
          <w:lang w:val="en-AU"/>
        </w:rPr>
        <w:t>2</w:t>
      </w:r>
      <w:r w:rsidRPr="00FB0802">
        <w:rPr>
          <w:rFonts w:ascii="Arial Narrow" w:eastAsiaTheme="minorEastAsia" w:hAnsi="Arial Narrow" w:cs="Arial"/>
          <w:color w:val="000000"/>
          <w:lang w:val="en-AU"/>
        </w:rPr>
        <w:t> </w:t>
      </w:r>
      <w:r w:rsidRPr="00FB0802">
        <w:rPr>
          <w:rFonts w:ascii="Arial Narrow" w:eastAsiaTheme="minorEastAsia" w:hAnsi="Arial Narrow" w:cs="Arial"/>
          <w:b/>
          <w:bCs/>
          <w:color w:val="000000"/>
          <w:lang w:val="en-AU"/>
        </w:rPr>
        <w:t>Interventions That Work</w:t>
      </w:r>
      <w:r w:rsidRPr="00FB0802">
        <w:rPr>
          <w:rFonts w:ascii="Arial Narrow" w:eastAsiaTheme="minorEastAsia" w:hAnsi="Arial Narrow" w:cs="Arial"/>
          <w:color w:val="000000"/>
          <w:lang w:val="en-AU"/>
        </w:rPr>
        <w:t> Pages 46-51</w:t>
      </w:r>
      <w:r>
        <w:rPr>
          <w:rFonts w:ascii="Times" w:eastAsia="Times New Roman" w:hAnsi="Times" w:cs="Times New Roman"/>
          <w:sz w:val="20"/>
          <w:szCs w:val="20"/>
          <w:lang w:val="en-AU"/>
        </w:rPr>
        <w:t xml:space="preserve"> </w:t>
      </w:r>
      <w:hyperlink r:id="rId23" w:history="1">
        <w:r w:rsidR="00E30054" w:rsidRPr="0057459C">
          <w:rPr>
            <w:rStyle w:val="Hyperlink"/>
            <w:rFonts w:ascii="Arial Narrow" w:hAnsi="Arial Narrow"/>
            <w:b/>
          </w:rPr>
          <w:t>http://www.ascd.org/publications/educational-leadership/oct10/vol68/num02/Responding-to-a-Student's-Depression.aspx</w:t>
        </w:r>
      </w:hyperlink>
    </w:p>
    <w:p w14:paraId="664E4608" w14:textId="2470E062" w:rsidR="00E30054" w:rsidRDefault="00E30054" w:rsidP="00FB0802">
      <w:pPr>
        <w:shd w:val="clear" w:color="auto" w:fill="FFFFFF"/>
        <w:spacing w:before="100" w:beforeAutospacing="1" w:after="75" w:line="360" w:lineRule="atLeast"/>
        <w:outlineLvl w:val="0"/>
        <w:rPr>
          <w:rFonts w:ascii="Arial Narrow" w:eastAsia="Times New Roman" w:hAnsi="Arial Narrow" w:cs="Arial"/>
          <w:color w:val="000000" w:themeColor="text1"/>
          <w:shd w:val="clear" w:color="auto" w:fill="FFFFFF"/>
          <w:lang w:val="en-AU"/>
        </w:rPr>
      </w:pPr>
      <w:r w:rsidRPr="00FB0802">
        <w:rPr>
          <w:rFonts w:ascii="Arial Narrow" w:eastAsia="Times New Roman" w:hAnsi="Arial Narrow" w:cs="Arial"/>
          <w:b/>
          <w:bCs/>
          <w:color w:val="000000"/>
          <w:kern w:val="36"/>
          <w:lang w:val="en-AU"/>
        </w:rPr>
        <w:t>Responding to a Student's Depression</w:t>
      </w:r>
      <w:r w:rsidR="00FB0802">
        <w:rPr>
          <w:rFonts w:ascii="Arial Narrow" w:eastAsia="Times New Roman" w:hAnsi="Arial Narrow" w:cs="Arial"/>
          <w:b/>
          <w:bCs/>
          <w:color w:val="000000"/>
          <w:kern w:val="36"/>
          <w:lang w:val="en-AU"/>
        </w:rPr>
        <w:t xml:space="preserve"> </w:t>
      </w:r>
      <w:r w:rsidRPr="00E30054">
        <w:rPr>
          <w:rFonts w:ascii="Arial" w:eastAsiaTheme="minorEastAsia" w:hAnsi="Arial" w:cs="Arial"/>
          <w:i/>
          <w:iCs/>
          <w:color w:val="000000"/>
          <w:sz w:val="18"/>
          <w:szCs w:val="18"/>
          <w:lang w:val="en-AU"/>
        </w:rPr>
        <w:t xml:space="preserve">R. Marc A. </w:t>
      </w:r>
      <w:proofErr w:type="spellStart"/>
      <w:r w:rsidRPr="00E30054">
        <w:rPr>
          <w:rFonts w:ascii="Arial" w:eastAsiaTheme="minorEastAsia" w:hAnsi="Arial" w:cs="Arial"/>
          <w:i/>
          <w:iCs/>
          <w:color w:val="000000"/>
          <w:sz w:val="18"/>
          <w:szCs w:val="18"/>
          <w:lang w:val="en-AU"/>
        </w:rPr>
        <w:t>Crundwell</w:t>
      </w:r>
      <w:proofErr w:type="spellEnd"/>
      <w:r w:rsidRPr="00E30054">
        <w:rPr>
          <w:rFonts w:ascii="Arial" w:eastAsiaTheme="minorEastAsia" w:hAnsi="Arial" w:cs="Arial"/>
          <w:i/>
          <w:iCs/>
          <w:color w:val="000000"/>
          <w:sz w:val="18"/>
          <w:szCs w:val="18"/>
          <w:lang w:val="en-AU"/>
        </w:rPr>
        <w:t xml:space="preserve"> and Kim </w:t>
      </w:r>
      <w:proofErr w:type="spellStart"/>
      <w:r w:rsidRPr="00E30054">
        <w:rPr>
          <w:rFonts w:ascii="Arial" w:eastAsiaTheme="minorEastAsia" w:hAnsi="Arial" w:cs="Arial"/>
          <w:i/>
          <w:iCs/>
          <w:color w:val="000000"/>
          <w:sz w:val="18"/>
          <w:szCs w:val="18"/>
          <w:lang w:val="en-AU"/>
        </w:rPr>
        <w:t>Killu</w:t>
      </w:r>
      <w:proofErr w:type="spellEnd"/>
      <w:r w:rsidR="00FB0802">
        <w:rPr>
          <w:rFonts w:ascii="Arial" w:eastAsiaTheme="minorEastAsia" w:hAnsi="Arial" w:cs="Arial"/>
          <w:i/>
          <w:iCs/>
          <w:color w:val="000000"/>
          <w:sz w:val="18"/>
          <w:szCs w:val="18"/>
          <w:lang w:val="en-AU"/>
        </w:rPr>
        <w:t xml:space="preserve"> </w:t>
      </w:r>
      <w:r w:rsidR="00FB0802" w:rsidRPr="00834046">
        <w:rPr>
          <w:rFonts w:ascii="Arial Narrow" w:eastAsia="Times New Roman" w:hAnsi="Arial Narrow" w:cs="Arial"/>
          <w:color w:val="000000" w:themeColor="text1"/>
          <w:shd w:val="clear" w:color="auto" w:fill="FFFFFF"/>
          <w:lang w:val="en-AU"/>
        </w:rPr>
        <w:t>(</w:t>
      </w:r>
      <w:hyperlink r:id="rId24" w:history="1">
        <w:r w:rsidR="00FB0802" w:rsidRPr="00834046">
          <w:rPr>
            <w:rStyle w:val="Hyperlink"/>
            <w:rFonts w:ascii="Arial Narrow" w:eastAsia="Times New Roman" w:hAnsi="Arial Narrow" w:cs="Arial"/>
            <w:color w:val="000000" w:themeColor="text1"/>
            <w:u w:val="none"/>
            <w:shd w:val="clear" w:color="auto" w:fill="FFFFFF"/>
            <w:lang w:val="en-AU"/>
          </w:rPr>
          <w:t>http://www.ascd.org/publications/educational-leadership/oct10/vol68/num02/Responding-to-a-Student's-Depression.aspx</w:t>
        </w:r>
      </w:hyperlink>
    </w:p>
    <w:p w14:paraId="292321D6" w14:textId="0FD81CFA" w:rsidR="00D83B32" w:rsidRDefault="00D83B32" w:rsidP="00FB0802">
      <w:pPr>
        <w:shd w:val="clear" w:color="auto" w:fill="FFFFFF"/>
        <w:spacing w:before="100" w:beforeAutospacing="1" w:after="75" w:line="360" w:lineRule="atLeast"/>
        <w:outlineLvl w:val="0"/>
        <w:rPr>
          <w:rFonts w:ascii="Arial Narrow" w:eastAsia="Times New Roman" w:hAnsi="Arial Narrow" w:cs="Arial"/>
          <w:color w:val="000000" w:themeColor="text1"/>
          <w:shd w:val="clear" w:color="auto" w:fill="FFFFFF"/>
          <w:lang w:val="en-AU"/>
        </w:rPr>
      </w:pPr>
      <w:r>
        <w:rPr>
          <w:rFonts w:ascii="Arial Narrow" w:eastAsia="Times New Roman" w:hAnsi="Arial Narrow" w:cs="Arial"/>
          <w:color w:val="000000" w:themeColor="text1"/>
          <w:shd w:val="clear" w:color="auto" w:fill="FFFFFF"/>
          <w:lang w:val="en-AU"/>
        </w:rPr>
        <w:t>Teaching literacies, pedagogies and diversity in the middle years, edited by Robyn Henderson, published in Australia Oxford university press 2012</w:t>
      </w:r>
    </w:p>
    <w:p w14:paraId="53A78816" w14:textId="5D1C9207" w:rsidR="00D83B32" w:rsidRPr="00FB0802" w:rsidRDefault="00D83B32" w:rsidP="00FB0802">
      <w:pPr>
        <w:shd w:val="clear" w:color="auto" w:fill="FFFFFF"/>
        <w:spacing w:before="100" w:beforeAutospacing="1" w:after="75" w:line="360" w:lineRule="atLeast"/>
        <w:outlineLvl w:val="0"/>
        <w:rPr>
          <w:rFonts w:ascii="Arial Narrow" w:eastAsia="Times New Roman" w:hAnsi="Arial Narrow" w:cs="Arial"/>
          <w:b/>
          <w:bCs/>
          <w:color w:val="000000"/>
          <w:kern w:val="36"/>
          <w:lang w:val="en-AU"/>
        </w:rPr>
      </w:pPr>
      <w:r>
        <w:rPr>
          <w:rFonts w:ascii="Arial Narrow" w:eastAsia="Times New Roman" w:hAnsi="Arial Narrow" w:cs="Arial"/>
          <w:color w:val="000000" w:themeColor="text1"/>
          <w:shd w:val="clear" w:color="auto" w:fill="FFFFFF"/>
          <w:lang w:val="en-AU"/>
        </w:rPr>
        <w:t xml:space="preserve">Teaching in the middle and secondary schools, </w:t>
      </w:r>
      <w:proofErr w:type="spellStart"/>
      <w:r>
        <w:rPr>
          <w:rFonts w:ascii="Arial Narrow" w:eastAsia="Times New Roman" w:hAnsi="Arial Narrow" w:cs="Arial"/>
          <w:color w:val="000000" w:themeColor="text1"/>
          <w:shd w:val="clear" w:color="auto" w:fill="FFFFFF"/>
          <w:lang w:val="en-AU"/>
        </w:rPr>
        <w:t>Jioanna</w:t>
      </w:r>
      <w:proofErr w:type="spellEnd"/>
      <w:r>
        <w:rPr>
          <w:rFonts w:ascii="Arial Narrow" w:eastAsia="Times New Roman" w:hAnsi="Arial Narrow" w:cs="Arial"/>
          <w:color w:val="000000" w:themeColor="text1"/>
          <w:shd w:val="clear" w:color="auto" w:fill="FFFFFF"/>
          <w:lang w:val="en-AU"/>
        </w:rPr>
        <w:t xml:space="preserve"> </w:t>
      </w:r>
      <w:proofErr w:type="spellStart"/>
      <w:r>
        <w:rPr>
          <w:rFonts w:ascii="Arial Narrow" w:eastAsia="Times New Roman" w:hAnsi="Arial Narrow" w:cs="Arial"/>
          <w:color w:val="000000" w:themeColor="text1"/>
          <w:shd w:val="clear" w:color="auto" w:fill="FFFFFF"/>
          <w:lang w:val="en-AU"/>
        </w:rPr>
        <w:t>Carjuzaa</w:t>
      </w:r>
      <w:proofErr w:type="spellEnd"/>
      <w:r>
        <w:rPr>
          <w:rFonts w:ascii="Arial Narrow" w:eastAsia="Times New Roman" w:hAnsi="Arial Narrow" w:cs="Arial"/>
          <w:color w:val="000000" w:themeColor="text1"/>
          <w:shd w:val="clear" w:color="auto" w:fill="FFFFFF"/>
          <w:lang w:val="en-AU"/>
        </w:rPr>
        <w:t xml:space="preserve">, Richard D. </w:t>
      </w:r>
      <w:proofErr w:type="spellStart"/>
      <w:r>
        <w:rPr>
          <w:rFonts w:ascii="Arial Narrow" w:eastAsia="Times New Roman" w:hAnsi="Arial Narrow" w:cs="Arial"/>
          <w:color w:val="000000" w:themeColor="text1"/>
          <w:shd w:val="clear" w:color="auto" w:fill="FFFFFF"/>
          <w:lang w:val="en-AU"/>
        </w:rPr>
        <w:t>Kellough</w:t>
      </w:r>
      <w:proofErr w:type="spellEnd"/>
      <w:r>
        <w:rPr>
          <w:rFonts w:ascii="Arial Narrow" w:eastAsia="Times New Roman" w:hAnsi="Arial Narrow" w:cs="Arial"/>
          <w:color w:val="000000" w:themeColor="text1"/>
          <w:shd w:val="clear" w:color="auto" w:fill="FFFFFF"/>
          <w:lang w:val="en-AU"/>
        </w:rPr>
        <w:t>, tenth edition, Pearson New international Edition.</w:t>
      </w:r>
    </w:p>
    <w:p w14:paraId="45348701" w14:textId="77777777" w:rsidR="00E30054" w:rsidRPr="00ED791D" w:rsidRDefault="00E30054">
      <w:pPr>
        <w:rPr>
          <w:rFonts w:ascii="Arial Narrow" w:hAnsi="Arial Narrow"/>
          <w:b/>
        </w:rPr>
      </w:pPr>
    </w:p>
    <w:sectPr w:rsidR="00E30054" w:rsidRPr="00ED791D" w:rsidSect="00FF78A2">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BAA"/>
    <w:multiLevelType w:val="hybridMultilevel"/>
    <w:tmpl w:val="056A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36209"/>
    <w:multiLevelType w:val="hybridMultilevel"/>
    <w:tmpl w:val="8FCE62AE"/>
    <w:lvl w:ilvl="0" w:tplc="30C8F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132ED"/>
    <w:multiLevelType w:val="hybridMultilevel"/>
    <w:tmpl w:val="BDDC3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B188C"/>
    <w:multiLevelType w:val="hybridMultilevel"/>
    <w:tmpl w:val="CB2A8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557D6"/>
    <w:multiLevelType w:val="hybridMultilevel"/>
    <w:tmpl w:val="D7C2B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A2E74"/>
    <w:multiLevelType w:val="hybridMultilevel"/>
    <w:tmpl w:val="CEE4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D7431"/>
    <w:multiLevelType w:val="hybridMultilevel"/>
    <w:tmpl w:val="C2F2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33D31"/>
    <w:multiLevelType w:val="multilevel"/>
    <w:tmpl w:val="7BB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A2"/>
    <w:rsid w:val="0007651C"/>
    <w:rsid w:val="00077D2D"/>
    <w:rsid w:val="000C2859"/>
    <w:rsid w:val="000E5DD2"/>
    <w:rsid w:val="00170693"/>
    <w:rsid w:val="00174F0C"/>
    <w:rsid w:val="0017732B"/>
    <w:rsid w:val="001B0E19"/>
    <w:rsid w:val="001D47A0"/>
    <w:rsid w:val="001E5E26"/>
    <w:rsid w:val="002056A6"/>
    <w:rsid w:val="00244B9F"/>
    <w:rsid w:val="00246189"/>
    <w:rsid w:val="00357576"/>
    <w:rsid w:val="00366909"/>
    <w:rsid w:val="00367B95"/>
    <w:rsid w:val="003A01E0"/>
    <w:rsid w:val="003B57E9"/>
    <w:rsid w:val="003D3533"/>
    <w:rsid w:val="003E2130"/>
    <w:rsid w:val="0040622A"/>
    <w:rsid w:val="004D3134"/>
    <w:rsid w:val="005062AF"/>
    <w:rsid w:val="00526735"/>
    <w:rsid w:val="005428F3"/>
    <w:rsid w:val="005E7692"/>
    <w:rsid w:val="00635A19"/>
    <w:rsid w:val="00646C0D"/>
    <w:rsid w:val="00647500"/>
    <w:rsid w:val="00725971"/>
    <w:rsid w:val="00732567"/>
    <w:rsid w:val="00734F5E"/>
    <w:rsid w:val="007623BA"/>
    <w:rsid w:val="00762684"/>
    <w:rsid w:val="0078290E"/>
    <w:rsid w:val="007A0AAC"/>
    <w:rsid w:val="007C5956"/>
    <w:rsid w:val="007F3F00"/>
    <w:rsid w:val="007F58CC"/>
    <w:rsid w:val="00800EE8"/>
    <w:rsid w:val="00832116"/>
    <w:rsid w:val="00834046"/>
    <w:rsid w:val="00843215"/>
    <w:rsid w:val="008E5E4A"/>
    <w:rsid w:val="009848E3"/>
    <w:rsid w:val="0099158A"/>
    <w:rsid w:val="009C2472"/>
    <w:rsid w:val="009D3C34"/>
    <w:rsid w:val="009D64CD"/>
    <w:rsid w:val="009D7764"/>
    <w:rsid w:val="009E4ECB"/>
    <w:rsid w:val="009E5187"/>
    <w:rsid w:val="009F7C9E"/>
    <w:rsid w:val="00A54B12"/>
    <w:rsid w:val="00A9582F"/>
    <w:rsid w:val="00AC5759"/>
    <w:rsid w:val="00B80B5D"/>
    <w:rsid w:val="00B948A4"/>
    <w:rsid w:val="00BB073D"/>
    <w:rsid w:val="00C03A9D"/>
    <w:rsid w:val="00C301F0"/>
    <w:rsid w:val="00C6779D"/>
    <w:rsid w:val="00CF1F22"/>
    <w:rsid w:val="00D07E4F"/>
    <w:rsid w:val="00D20558"/>
    <w:rsid w:val="00D33009"/>
    <w:rsid w:val="00D67407"/>
    <w:rsid w:val="00D8228A"/>
    <w:rsid w:val="00D828EC"/>
    <w:rsid w:val="00D83B32"/>
    <w:rsid w:val="00DA0632"/>
    <w:rsid w:val="00DE643A"/>
    <w:rsid w:val="00E2008C"/>
    <w:rsid w:val="00E30054"/>
    <w:rsid w:val="00E31C85"/>
    <w:rsid w:val="00E3473C"/>
    <w:rsid w:val="00E70A85"/>
    <w:rsid w:val="00ED791D"/>
    <w:rsid w:val="00F00ED3"/>
    <w:rsid w:val="00F321D0"/>
    <w:rsid w:val="00F400B4"/>
    <w:rsid w:val="00F46E80"/>
    <w:rsid w:val="00F95CF1"/>
    <w:rsid w:val="00FB0802"/>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EF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A2"/>
    <w:rPr>
      <w:rFonts w:eastAsiaTheme="minorHAnsi"/>
    </w:rPr>
  </w:style>
  <w:style w:type="paragraph" w:styleId="Heading1">
    <w:name w:val="heading 1"/>
    <w:basedOn w:val="Normal"/>
    <w:link w:val="Heading1Char"/>
    <w:uiPriority w:val="9"/>
    <w:qFormat/>
    <w:rsid w:val="00E30054"/>
    <w:pPr>
      <w:spacing w:before="100" w:beforeAutospacing="1" w:after="100" w:afterAutospacing="1"/>
      <w:outlineLvl w:val="0"/>
    </w:pPr>
    <w:rPr>
      <w:rFonts w:ascii="Times" w:eastAsiaTheme="minorEastAsia"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684"/>
    <w:pPr>
      <w:ind w:left="720"/>
      <w:contextualSpacing/>
    </w:pPr>
  </w:style>
  <w:style w:type="character" w:styleId="Hyperlink">
    <w:name w:val="Hyperlink"/>
    <w:basedOn w:val="DefaultParagraphFont"/>
    <w:uiPriority w:val="99"/>
    <w:unhideWhenUsed/>
    <w:rsid w:val="003A01E0"/>
    <w:rPr>
      <w:color w:val="0000FF" w:themeColor="hyperlink"/>
      <w:u w:val="single"/>
    </w:rPr>
  </w:style>
  <w:style w:type="character" w:styleId="FollowedHyperlink">
    <w:name w:val="FollowedHyperlink"/>
    <w:basedOn w:val="DefaultParagraphFont"/>
    <w:uiPriority w:val="99"/>
    <w:semiHidden/>
    <w:unhideWhenUsed/>
    <w:rsid w:val="009D7764"/>
    <w:rPr>
      <w:color w:val="800080" w:themeColor="followedHyperlink"/>
      <w:u w:val="single"/>
    </w:rPr>
  </w:style>
  <w:style w:type="paragraph" w:styleId="BalloonText">
    <w:name w:val="Balloon Text"/>
    <w:basedOn w:val="Normal"/>
    <w:link w:val="BalloonTextChar"/>
    <w:uiPriority w:val="99"/>
    <w:semiHidden/>
    <w:unhideWhenUsed/>
    <w:rsid w:val="00D2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58"/>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E30054"/>
    <w:rPr>
      <w:rFonts w:ascii="Times" w:hAnsi="Times"/>
      <w:b/>
      <w:bCs/>
      <w:kern w:val="36"/>
      <w:sz w:val="48"/>
      <w:szCs w:val="48"/>
      <w:lang w:val="en-AU"/>
    </w:rPr>
  </w:style>
  <w:style w:type="paragraph" w:customStyle="1" w:styleId="small">
    <w:name w:val="small"/>
    <w:basedOn w:val="Normal"/>
    <w:rsid w:val="00E30054"/>
    <w:pPr>
      <w:spacing w:before="100" w:beforeAutospacing="1" w:after="100" w:afterAutospacing="1"/>
    </w:pPr>
    <w:rPr>
      <w:rFonts w:ascii="Times" w:eastAsiaTheme="minorEastAsia" w:hAnsi="Times"/>
      <w:sz w:val="20"/>
      <w:szCs w:val="20"/>
      <w:lang w:val="en-AU"/>
    </w:rPr>
  </w:style>
  <w:style w:type="character" w:customStyle="1" w:styleId="apple-converted-space">
    <w:name w:val="apple-converted-space"/>
    <w:basedOn w:val="DefaultParagraphFont"/>
    <w:rsid w:val="00E30054"/>
  </w:style>
  <w:style w:type="paragraph" w:customStyle="1" w:styleId="author">
    <w:name w:val="author"/>
    <w:basedOn w:val="Normal"/>
    <w:rsid w:val="00E30054"/>
    <w:pPr>
      <w:spacing w:before="100" w:beforeAutospacing="1" w:after="100" w:afterAutospacing="1"/>
    </w:pPr>
    <w:rPr>
      <w:rFonts w:ascii="Times" w:eastAsiaTheme="minorEastAsia"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A2"/>
    <w:rPr>
      <w:rFonts w:eastAsiaTheme="minorHAnsi"/>
    </w:rPr>
  </w:style>
  <w:style w:type="paragraph" w:styleId="Heading1">
    <w:name w:val="heading 1"/>
    <w:basedOn w:val="Normal"/>
    <w:link w:val="Heading1Char"/>
    <w:uiPriority w:val="9"/>
    <w:qFormat/>
    <w:rsid w:val="00E30054"/>
    <w:pPr>
      <w:spacing w:before="100" w:beforeAutospacing="1" w:after="100" w:afterAutospacing="1"/>
      <w:outlineLvl w:val="0"/>
    </w:pPr>
    <w:rPr>
      <w:rFonts w:ascii="Times" w:eastAsiaTheme="minorEastAsia"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684"/>
    <w:pPr>
      <w:ind w:left="720"/>
      <w:contextualSpacing/>
    </w:pPr>
  </w:style>
  <w:style w:type="character" w:styleId="Hyperlink">
    <w:name w:val="Hyperlink"/>
    <w:basedOn w:val="DefaultParagraphFont"/>
    <w:uiPriority w:val="99"/>
    <w:unhideWhenUsed/>
    <w:rsid w:val="003A01E0"/>
    <w:rPr>
      <w:color w:val="0000FF" w:themeColor="hyperlink"/>
      <w:u w:val="single"/>
    </w:rPr>
  </w:style>
  <w:style w:type="character" w:styleId="FollowedHyperlink">
    <w:name w:val="FollowedHyperlink"/>
    <w:basedOn w:val="DefaultParagraphFont"/>
    <w:uiPriority w:val="99"/>
    <w:semiHidden/>
    <w:unhideWhenUsed/>
    <w:rsid w:val="009D7764"/>
    <w:rPr>
      <w:color w:val="800080" w:themeColor="followedHyperlink"/>
      <w:u w:val="single"/>
    </w:rPr>
  </w:style>
  <w:style w:type="paragraph" w:styleId="BalloonText">
    <w:name w:val="Balloon Text"/>
    <w:basedOn w:val="Normal"/>
    <w:link w:val="BalloonTextChar"/>
    <w:uiPriority w:val="99"/>
    <w:semiHidden/>
    <w:unhideWhenUsed/>
    <w:rsid w:val="00D2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58"/>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E30054"/>
    <w:rPr>
      <w:rFonts w:ascii="Times" w:hAnsi="Times"/>
      <w:b/>
      <w:bCs/>
      <w:kern w:val="36"/>
      <w:sz w:val="48"/>
      <w:szCs w:val="48"/>
      <w:lang w:val="en-AU"/>
    </w:rPr>
  </w:style>
  <w:style w:type="paragraph" w:customStyle="1" w:styleId="small">
    <w:name w:val="small"/>
    <w:basedOn w:val="Normal"/>
    <w:rsid w:val="00E30054"/>
    <w:pPr>
      <w:spacing w:before="100" w:beforeAutospacing="1" w:after="100" w:afterAutospacing="1"/>
    </w:pPr>
    <w:rPr>
      <w:rFonts w:ascii="Times" w:eastAsiaTheme="minorEastAsia" w:hAnsi="Times"/>
      <w:sz w:val="20"/>
      <w:szCs w:val="20"/>
      <w:lang w:val="en-AU"/>
    </w:rPr>
  </w:style>
  <w:style w:type="character" w:customStyle="1" w:styleId="apple-converted-space">
    <w:name w:val="apple-converted-space"/>
    <w:basedOn w:val="DefaultParagraphFont"/>
    <w:rsid w:val="00E30054"/>
  </w:style>
  <w:style w:type="paragraph" w:customStyle="1" w:styleId="author">
    <w:name w:val="author"/>
    <w:basedOn w:val="Normal"/>
    <w:rsid w:val="00E30054"/>
    <w:pPr>
      <w:spacing w:before="100" w:beforeAutospacing="1" w:after="100" w:afterAutospacing="1"/>
    </w:pPr>
    <w:rPr>
      <w:rFonts w:ascii="Times" w:eastAsiaTheme="minorEastAsia"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7073">
      <w:bodyDiv w:val="1"/>
      <w:marLeft w:val="0"/>
      <w:marRight w:val="0"/>
      <w:marTop w:val="0"/>
      <w:marBottom w:val="0"/>
      <w:divBdr>
        <w:top w:val="none" w:sz="0" w:space="0" w:color="auto"/>
        <w:left w:val="none" w:sz="0" w:space="0" w:color="auto"/>
        <w:bottom w:val="none" w:sz="0" w:space="0" w:color="auto"/>
        <w:right w:val="none" w:sz="0" w:space="0" w:color="auto"/>
      </w:divBdr>
    </w:div>
    <w:div w:id="99954231">
      <w:bodyDiv w:val="1"/>
      <w:marLeft w:val="0"/>
      <w:marRight w:val="0"/>
      <w:marTop w:val="0"/>
      <w:marBottom w:val="0"/>
      <w:divBdr>
        <w:top w:val="none" w:sz="0" w:space="0" w:color="auto"/>
        <w:left w:val="none" w:sz="0" w:space="0" w:color="auto"/>
        <w:bottom w:val="none" w:sz="0" w:space="0" w:color="auto"/>
        <w:right w:val="none" w:sz="0" w:space="0" w:color="auto"/>
      </w:divBdr>
    </w:div>
    <w:div w:id="124006448">
      <w:bodyDiv w:val="1"/>
      <w:marLeft w:val="0"/>
      <w:marRight w:val="0"/>
      <w:marTop w:val="0"/>
      <w:marBottom w:val="0"/>
      <w:divBdr>
        <w:top w:val="none" w:sz="0" w:space="0" w:color="auto"/>
        <w:left w:val="none" w:sz="0" w:space="0" w:color="auto"/>
        <w:bottom w:val="none" w:sz="0" w:space="0" w:color="auto"/>
        <w:right w:val="none" w:sz="0" w:space="0" w:color="auto"/>
      </w:divBdr>
    </w:div>
    <w:div w:id="287856818">
      <w:bodyDiv w:val="1"/>
      <w:marLeft w:val="0"/>
      <w:marRight w:val="0"/>
      <w:marTop w:val="0"/>
      <w:marBottom w:val="0"/>
      <w:divBdr>
        <w:top w:val="none" w:sz="0" w:space="0" w:color="auto"/>
        <w:left w:val="none" w:sz="0" w:space="0" w:color="auto"/>
        <w:bottom w:val="none" w:sz="0" w:space="0" w:color="auto"/>
        <w:right w:val="none" w:sz="0" w:space="0" w:color="auto"/>
      </w:divBdr>
    </w:div>
    <w:div w:id="346640398">
      <w:bodyDiv w:val="1"/>
      <w:marLeft w:val="0"/>
      <w:marRight w:val="0"/>
      <w:marTop w:val="0"/>
      <w:marBottom w:val="0"/>
      <w:divBdr>
        <w:top w:val="none" w:sz="0" w:space="0" w:color="auto"/>
        <w:left w:val="none" w:sz="0" w:space="0" w:color="auto"/>
        <w:bottom w:val="none" w:sz="0" w:space="0" w:color="auto"/>
        <w:right w:val="none" w:sz="0" w:space="0" w:color="auto"/>
      </w:divBdr>
    </w:div>
    <w:div w:id="426386732">
      <w:bodyDiv w:val="1"/>
      <w:marLeft w:val="0"/>
      <w:marRight w:val="0"/>
      <w:marTop w:val="0"/>
      <w:marBottom w:val="0"/>
      <w:divBdr>
        <w:top w:val="none" w:sz="0" w:space="0" w:color="auto"/>
        <w:left w:val="none" w:sz="0" w:space="0" w:color="auto"/>
        <w:bottom w:val="none" w:sz="0" w:space="0" w:color="auto"/>
        <w:right w:val="none" w:sz="0" w:space="0" w:color="auto"/>
      </w:divBdr>
    </w:div>
    <w:div w:id="447893898">
      <w:bodyDiv w:val="1"/>
      <w:marLeft w:val="0"/>
      <w:marRight w:val="0"/>
      <w:marTop w:val="0"/>
      <w:marBottom w:val="0"/>
      <w:divBdr>
        <w:top w:val="none" w:sz="0" w:space="0" w:color="auto"/>
        <w:left w:val="none" w:sz="0" w:space="0" w:color="auto"/>
        <w:bottom w:val="none" w:sz="0" w:space="0" w:color="auto"/>
        <w:right w:val="none" w:sz="0" w:space="0" w:color="auto"/>
      </w:divBdr>
    </w:div>
    <w:div w:id="474106629">
      <w:bodyDiv w:val="1"/>
      <w:marLeft w:val="0"/>
      <w:marRight w:val="0"/>
      <w:marTop w:val="0"/>
      <w:marBottom w:val="0"/>
      <w:divBdr>
        <w:top w:val="none" w:sz="0" w:space="0" w:color="auto"/>
        <w:left w:val="none" w:sz="0" w:space="0" w:color="auto"/>
        <w:bottom w:val="none" w:sz="0" w:space="0" w:color="auto"/>
        <w:right w:val="none" w:sz="0" w:space="0" w:color="auto"/>
      </w:divBdr>
    </w:div>
    <w:div w:id="491877963">
      <w:bodyDiv w:val="1"/>
      <w:marLeft w:val="0"/>
      <w:marRight w:val="0"/>
      <w:marTop w:val="0"/>
      <w:marBottom w:val="0"/>
      <w:divBdr>
        <w:top w:val="none" w:sz="0" w:space="0" w:color="auto"/>
        <w:left w:val="none" w:sz="0" w:space="0" w:color="auto"/>
        <w:bottom w:val="none" w:sz="0" w:space="0" w:color="auto"/>
        <w:right w:val="none" w:sz="0" w:space="0" w:color="auto"/>
      </w:divBdr>
    </w:div>
    <w:div w:id="595988022">
      <w:bodyDiv w:val="1"/>
      <w:marLeft w:val="0"/>
      <w:marRight w:val="0"/>
      <w:marTop w:val="0"/>
      <w:marBottom w:val="0"/>
      <w:divBdr>
        <w:top w:val="none" w:sz="0" w:space="0" w:color="auto"/>
        <w:left w:val="none" w:sz="0" w:space="0" w:color="auto"/>
        <w:bottom w:val="none" w:sz="0" w:space="0" w:color="auto"/>
        <w:right w:val="none" w:sz="0" w:space="0" w:color="auto"/>
      </w:divBdr>
    </w:div>
    <w:div w:id="734359486">
      <w:bodyDiv w:val="1"/>
      <w:marLeft w:val="0"/>
      <w:marRight w:val="0"/>
      <w:marTop w:val="0"/>
      <w:marBottom w:val="0"/>
      <w:divBdr>
        <w:top w:val="none" w:sz="0" w:space="0" w:color="auto"/>
        <w:left w:val="none" w:sz="0" w:space="0" w:color="auto"/>
        <w:bottom w:val="none" w:sz="0" w:space="0" w:color="auto"/>
        <w:right w:val="none" w:sz="0" w:space="0" w:color="auto"/>
      </w:divBdr>
    </w:div>
    <w:div w:id="831067651">
      <w:bodyDiv w:val="1"/>
      <w:marLeft w:val="0"/>
      <w:marRight w:val="0"/>
      <w:marTop w:val="0"/>
      <w:marBottom w:val="0"/>
      <w:divBdr>
        <w:top w:val="none" w:sz="0" w:space="0" w:color="auto"/>
        <w:left w:val="none" w:sz="0" w:space="0" w:color="auto"/>
        <w:bottom w:val="none" w:sz="0" w:space="0" w:color="auto"/>
        <w:right w:val="none" w:sz="0" w:space="0" w:color="auto"/>
      </w:divBdr>
    </w:div>
    <w:div w:id="881792611">
      <w:bodyDiv w:val="1"/>
      <w:marLeft w:val="0"/>
      <w:marRight w:val="0"/>
      <w:marTop w:val="0"/>
      <w:marBottom w:val="0"/>
      <w:divBdr>
        <w:top w:val="none" w:sz="0" w:space="0" w:color="auto"/>
        <w:left w:val="none" w:sz="0" w:space="0" w:color="auto"/>
        <w:bottom w:val="none" w:sz="0" w:space="0" w:color="auto"/>
        <w:right w:val="none" w:sz="0" w:space="0" w:color="auto"/>
      </w:divBdr>
    </w:div>
    <w:div w:id="1021199308">
      <w:bodyDiv w:val="1"/>
      <w:marLeft w:val="0"/>
      <w:marRight w:val="0"/>
      <w:marTop w:val="0"/>
      <w:marBottom w:val="0"/>
      <w:divBdr>
        <w:top w:val="none" w:sz="0" w:space="0" w:color="auto"/>
        <w:left w:val="none" w:sz="0" w:space="0" w:color="auto"/>
        <w:bottom w:val="none" w:sz="0" w:space="0" w:color="auto"/>
        <w:right w:val="none" w:sz="0" w:space="0" w:color="auto"/>
      </w:divBdr>
    </w:div>
    <w:div w:id="1275333788">
      <w:bodyDiv w:val="1"/>
      <w:marLeft w:val="0"/>
      <w:marRight w:val="0"/>
      <w:marTop w:val="0"/>
      <w:marBottom w:val="0"/>
      <w:divBdr>
        <w:top w:val="none" w:sz="0" w:space="0" w:color="auto"/>
        <w:left w:val="none" w:sz="0" w:space="0" w:color="auto"/>
        <w:bottom w:val="none" w:sz="0" w:space="0" w:color="auto"/>
        <w:right w:val="none" w:sz="0" w:space="0" w:color="auto"/>
      </w:divBdr>
    </w:div>
    <w:div w:id="1319532831">
      <w:bodyDiv w:val="1"/>
      <w:marLeft w:val="0"/>
      <w:marRight w:val="0"/>
      <w:marTop w:val="0"/>
      <w:marBottom w:val="0"/>
      <w:divBdr>
        <w:top w:val="none" w:sz="0" w:space="0" w:color="auto"/>
        <w:left w:val="none" w:sz="0" w:space="0" w:color="auto"/>
        <w:bottom w:val="none" w:sz="0" w:space="0" w:color="auto"/>
        <w:right w:val="none" w:sz="0" w:space="0" w:color="auto"/>
      </w:divBdr>
    </w:div>
    <w:div w:id="1427383714">
      <w:bodyDiv w:val="1"/>
      <w:marLeft w:val="0"/>
      <w:marRight w:val="0"/>
      <w:marTop w:val="0"/>
      <w:marBottom w:val="0"/>
      <w:divBdr>
        <w:top w:val="none" w:sz="0" w:space="0" w:color="auto"/>
        <w:left w:val="none" w:sz="0" w:space="0" w:color="auto"/>
        <w:bottom w:val="none" w:sz="0" w:space="0" w:color="auto"/>
        <w:right w:val="none" w:sz="0" w:space="0" w:color="auto"/>
      </w:divBdr>
    </w:div>
    <w:div w:id="1515992839">
      <w:bodyDiv w:val="1"/>
      <w:marLeft w:val="0"/>
      <w:marRight w:val="0"/>
      <w:marTop w:val="0"/>
      <w:marBottom w:val="0"/>
      <w:divBdr>
        <w:top w:val="none" w:sz="0" w:space="0" w:color="auto"/>
        <w:left w:val="none" w:sz="0" w:space="0" w:color="auto"/>
        <w:bottom w:val="none" w:sz="0" w:space="0" w:color="auto"/>
        <w:right w:val="none" w:sz="0" w:space="0" w:color="auto"/>
      </w:divBdr>
    </w:div>
    <w:div w:id="1542982116">
      <w:bodyDiv w:val="1"/>
      <w:marLeft w:val="0"/>
      <w:marRight w:val="0"/>
      <w:marTop w:val="0"/>
      <w:marBottom w:val="0"/>
      <w:divBdr>
        <w:top w:val="none" w:sz="0" w:space="0" w:color="auto"/>
        <w:left w:val="none" w:sz="0" w:space="0" w:color="auto"/>
        <w:bottom w:val="none" w:sz="0" w:space="0" w:color="auto"/>
        <w:right w:val="none" w:sz="0" w:space="0" w:color="auto"/>
      </w:divBdr>
    </w:div>
    <w:div w:id="1647928404">
      <w:bodyDiv w:val="1"/>
      <w:marLeft w:val="0"/>
      <w:marRight w:val="0"/>
      <w:marTop w:val="0"/>
      <w:marBottom w:val="0"/>
      <w:divBdr>
        <w:top w:val="none" w:sz="0" w:space="0" w:color="auto"/>
        <w:left w:val="none" w:sz="0" w:space="0" w:color="auto"/>
        <w:bottom w:val="none" w:sz="0" w:space="0" w:color="auto"/>
        <w:right w:val="none" w:sz="0" w:space="0" w:color="auto"/>
      </w:divBdr>
    </w:div>
    <w:div w:id="1651667623">
      <w:bodyDiv w:val="1"/>
      <w:marLeft w:val="0"/>
      <w:marRight w:val="0"/>
      <w:marTop w:val="0"/>
      <w:marBottom w:val="0"/>
      <w:divBdr>
        <w:top w:val="none" w:sz="0" w:space="0" w:color="auto"/>
        <w:left w:val="none" w:sz="0" w:space="0" w:color="auto"/>
        <w:bottom w:val="none" w:sz="0" w:space="0" w:color="auto"/>
        <w:right w:val="none" w:sz="0" w:space="0" w:color="auto"/>
      </w:divBdr>
    </w:div>
    <w:div w:id="1674726615">
      <w:bodyDiv w:val="1"/>
      <w:marLeft w:val="0"/>
      <w:marRight w:val="0"/>
      <w:marTop w:val="0"/>
      <w:marBottom w:val="0"/>
      <w:divBdr>
        <w:top w:val="none" w:sz="0" w:space="0" w:color="auto"/>
        <w:left w:val="none" w:sz="0" w:space="0" w:color="auto"/>
        <w:bottom w:val="none" w:sz="0" w:space="0" w:color="auto"/>
        <w:right w:val="none" w:sz="0" w:space="0" w:color="auto"/>
      </w:divBdr>
    </w:div>
    <w:div w:id="1747458173">
      <w:bodyDiv w:val="1"/>
      <w:marLeft w:val="0"/>
      <w:marRight w:val="0"/>
      <w:marTop w:val="0"/>
      <w:marBottom w:val="0"/>
      <w:divBdr>
        <w:top w:val="none" w:sz="0" w:space="0" w:color="auto"/>
        <w:left w:val="none" w:sz="0" w:space="0" w:color="auto"/>
        <w:bottom w:val="none" w:sz="0" w:space="0" w:color="auto"/>
        <w:right w:val="none" w:sz="0" w:space="0" w:color="auto"/>
      </w:divBdr>
    </w:div>
    <w:div w:id="1797791828">
      <w:bodyDiv w:val="1"/>
      <w:marLeft w:val="0"/>
      <w:marRight w:val="0"/>
      <w:marTop w:val="0"/>
      <w:marBottom w:val="0"/>
      <w:divBdr>
        <w:top w:val="none" w:sz="0" w:space="0" w:color="auto"/>
        <w:left w:val="none" w:sz="0" w:space="0" w:color="auto"/>
        <w:bottom w:val="none" w:sz="0" w:space="0" w:color="auto"/>
        <w:right w:val="none" w:sz="0" w:space="0" w:color="auto"/>
      </w:divBdr>
    </w:div>
    <w:div w:id="1803770224">
      <w:bodyDiv w:val="1"/>
      <w:marLeft w:val="0"/>
      <w:marRight w:val="0"/>
      <w:marTop w:val="0"/>
      <w:marBottom w:val="0"/>
      <w:divBdr>
        <w:top w:val="none" w:sz="0" w:space="0" w:color="auto"/>
        <w:left w:val="none" w:sz="0" w:space="0" w:color="auto"/>
        <w:bottom w:val="none" w:sz="0" w:space="0" w:color="auto"/>
        <w:right w:val="none" w:sz="0" w:space="0" w:color="auto"/>
      </w:divBdr>
    </w:div>
    <w:div w:id="1933661823">
      <w:bodyDiv w:val="1"/>
      <w:marLeft w:val="0"/>
      <w:marRight w:val="0"/>
      <w:marTop w:val="0"/>
      <w:marBottom w:val="0"/>
      <w:divBdr>
        <w:top w:val="none" w:sz="0" w:space="0" w:color="auto"/>
        <w:left w:val="none" w:sz="0" w:space="0" w:color="auto"/>
        <w:bottom w:val="none" w:sz="0" w:space="0" w:color="auto"/>
        <w:right w:val="none" w:sz="0" w:space="0" w:color="auto"/>
      </w:divBdr>
    </w:div>
    <w:div w:id="1945305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own-syndrome.org/reports/295/" TargetMode="External"/><Relationship Id="rId20" Type="http://schemas.openxmlformats.org/officeDocument/2006/relationships/hyperlink" Target="http://www.down-syndrome.org/reports/295/" TargetMode="External"/><Relationship Id="rId21" Type="http://schemas.openxmlformats.org/officeDocument/2006/relationships/hyperlink" Target="http://www.bsnpta.org/geeklog/public_html/filemgmt/filemgmt_data/files/VOL.36NO.4MarApr2004_TEC_Al_Otaiba36-4.pdf" TargetMode="External"/><Relationship Id="rId22" Type="http://schemas.openxmlformats.org/officeDocument/2006/relationships/hyperlink" Target="https://www.teachervision.com/cooperative-learning/resource/48649.html" TargetMode="External"/><Relationship Id="rId23" Type="http://schemas.openxmlformats.org/officeDocument/2006/relationships/hyperlink" Target="http://www.ascd.org/publications/educational-leadership/oct10/vol68/num02/Responding-to-a-Student's-Depression.aspx" TargetMode="External"/><Relationship Id="rId24" Type="http://schemas.openxmlformats.org/officeDocument/2006/relationships/hyperlink" Target="http://www.ascd.org/publications/educational-leadership/oct10/vol68/num02/Responding-to-a-Student's-Depression.aspx"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snpta.org/geeklog/public_html/filemgmt/filemgmt_data/files/VOL.36NO.4MarApr2004_TEC_Al_Otaiba36-4.pdf" TargetMode="External"/><Relationship Id="rId11" Type="http://schemas.openxmlformats.org/officeDocument/2006/relationships/hyperlink" Target="https://www.teachervision.com/cooperative-learning/resource/48649.html" TargetMode="External"/><Relationship Id="rId12" Type="http://schemas.openxmlformats.org/officeDocument/2006/relationships/hyperlink" Target="https://www.teachervision.com/cooperative-learning/resource/48649.html" TargetMode="External"/><Relationship Id="rId13" Type="http://schemas.openxmlformats.org/officeDocument/2006/relationships/hyperlink" Target="http://www.ascd.org/publications/educational-leadership/oct10/vol68/num02/Responding-to-a-Student's-Depression.aspx" TargetMode="External"/><Relationship Id="rId14" Type="http://schemas.openxmlformats.org/officeDocument/2006/relationships/hyperlink" Target="http://www.ascd.org/publications/educational-leadership/oct10/vol68/num02/Responding-to-a-Student's-Depression.aspx" TargetMode="External"/><Relationship Id="rId15" Type="http://schemas.openxmlformats.org/officeDocument/2006/relationships/hyperlink" Target="http://www.tandfonline.com/doi/pdf/10.1080/1045988X.1993.9944611" TargetMode="External"/><Relationship Id="rId16" Type="http://schemas.openxmlformats.org/officeDocument/2006/relationships/hyperlink" Target="http://files.eric.ed.gov/fulltext/ED516932.pdf" TargetMode="External"/><Relationship Id="rId17" Type="http://schemas.openxmlformats.org/officeDocument/2006/relationships/hyperlink" Target="http://files.eric.ed.gov/fulltext/EJ1038787.pdf" TargetMode="External"/><Relationship Id="rId18" Type="http://schemas.openxmlformats.org/officeDocument/2006/relationships/hyperlink" Target="https://inghamss.eq.edu.au/Supportandresources/Formsanddocuments/Documents/investing-in-focus-schools-initiative.pdf" TargetMode="External"/><Relationship Id="rId19" Type="http://schemas.openxmlformats.org/officeDocument/2006/relationships/hyperlink" Target="http://www.boardofstudies.nsw.edu.au/jobs/statement-of-equity-principl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oardofstudies.nsw.edu.au/jobs/statement-of-equity-principle.html" TargetMode="External"/><Relationship Id="rId8" Type="http://schemas.openxmlformats.org/officeDocument/2006/relationships/hyperlink" Target="https://inghamss.eq.edu.au/Supportandresources/Formsanddocuments/Documents/investing-in-focus-schools-initi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Jan13</b:Tag>
    <b:SourceType>JournalArticle</b:SourceType>
    <b:Guid>{CE90AF9A-D278-DD43-A06F-EB326E98C0B1}</b:Guid>
    <b:Author>
      <b:Author>
        <b:NameList>
          <b:Person>
            <b:Last>Janet L Kottke</b:Last>
            <b:First>Kimberly</b:First>
            <b:Middle>A french</b:Middle>
          </b:Person>
        </b:NameList>
      </b:Author>
    </b:Author>
    <b:Title>Exploring the multilevel interacction of teamwork interest and group extraversion</b:Title>
    <b:JournalName>Team work satisfaction</b:JournalName>
    <b:Publisher>Sage</b:Publisher>
    <b:City>USA</b:City>
    <b:Year>2013</b:Year>
    <b:RefOrder>1</b:RefOrder>
  </b:Source>
</b:Sources>
</file>

<file path=customXml/itemProps1.xml><?xml version="1.0" encoding="utf-8"?>
<ds:datastoreItem xmlns:ds="http://schemas.openxmlformats.org/officeDocument/2006/customXml" ds:itemID="{2934E000-A1D8-E348-B52F-66CCEE3B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13</Pages>
  <Words>4289</Words>
  <Characters>24451</Characters>
  <Application>Microsoft Macintosh Word</Application>
  <DocSecurity>0</DocSecurity>
  <Lines>203</Lines>
  <Paragraphs>57</Paragraphs>
  <ScaleCrop>false</ScaleCrop>
  <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Tsoubos</dc:creator>
  <cp:keywords/>
  <dc:description/>
  <cp:lastModifiedBy>Pantelis Tsoubos</cp:lastModifiedBy>
  <cp:revision>10</cp:revision>
  <dcterms:created xsi:type="dcterms:W3CDTF">2015-09-17T00:50:00Z</dcterms:created>
  <dcterms:modified xsi:type="dcterms:W3CDTF">2015-09-20T05:33:00Z</dcterms:modified>
</cp:coreProperties>
</file>