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9A75" w14:textId="4D30BD6A" w:rsidR="00C142B3" w:rsidRPr="00FA1C01" w:rsidRDefault="00FA1C01" w:rsidP="00F7140F">
      <w:pPr>
        <w:rPr>
          <w:rFonts w:ascii="Arial" w:hAnsi="Arial" w:cs="Arial"/>
          <w:b/>
          <w:sz w:val="24"/>
          <w:szCs w:val="24"/>
        </w:rPr>
      </w:pPr>
      <w:r w:rsidRPr="00FA1C01">
        <w:rPr>
          <w:rFonts w:ascii="Arial" w:hAnsi="Arial" w:cs="Arial"/>
          <w:b/>
          <w:sz w:val="24"/>
          <w:szCs w:val="24"/>
        </w:rPr>
        <w:t xml:space="preserve">Intermediate Concert band: Rehearsal schedule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3101"/>
        <w:gridCol w:w="6662"/>
        <w:gridCol w:w="4678"/>
      </w:tblGrid>
      <w:tr w:rsidR="00C142B3" w:rsidRPr="004F5A57" w14:paraId="0E6A6A12" w14:textId="77777777" w:rsidTr="00EC46F0">
        <w:trPr>
          <w:trHeight w:val="528"/>
        </w:trPr>
        <w:tc>
          <w:tcPr>
            <w:tcW w:w="835" w:type="dxa"/>
          </w:tcPr>
          <w:p w14:paraId="4AF1BDD5" w14:textId="09B461FC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Week 1</w:t>
            </w:r>
          </w:p>
        </w:tc>
        <w:tc>
          <w:tcPr>
            <w:tcW w:w="3101" w:type="dxa"/>
          </w:tcPr>
          <w:p w14:paraId="370C70EB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Syllabus Topic + Outcome/s</w:t>
            </w:r>
          </w:p>
        </w:tc>
        <w:tc>
          <w:tcPr>
            <w:tcW w:w="6662" w:type="dxa"/>
          </w:tcPr>
          <w:p w14:paraId="7354A75B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Rehearsal Activities</w:t>
            </w:r>
          </w:p>
        </w:tc>
        <w:tc>
          <w:tcPr>
            <w:tcW w:w="4678" w:type="dxa"/>
          </w:tcPr>
          <w:p w14:paraId="11A552E9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Musical Skills / Concepts</w:t>
            </w:r>
          </w:p>
        </w:tc>
      </w:tr>
      <w:tr w:rsidR="00C142B3" w:rsidRPr="004F5A57" w14:paraId="37635DEA" w14:textId="77777777" w:rsidTr="00EC46F0">
        <w:trPr>
          <w:trHeight w:val="111"/>
        </w:trPr>
        <w:tc>
          <w:tcPr>
            <w:tcW w:w="835" w:type="dxa"/>
            <w:vMerge w:val="restart"/>
          </w:tcPr>
          <w:p w14:paraId="2373FB93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86F15F" w14:textId="77777777" w:rsidR="00C142B3" w:rsidRPr="004F5A57" w:rsidRDefault="00C142B3" w:rsidP="00EC46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1" w:type="dxa"/>
            <w:vMerge w:val="restart"/>
          </w:tcPr>
          <w:p w14:paraId="650CA7CA" w14:textId="38F1D387" w:rsidR="00D85F3B" w:rsidRPr="004F5A57" w:rsidRDefault="00D85F3B" w:rsidP="00C142B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</w:rPr>
              <w:t>Waltzing Matilda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1C01">
              <w:rPr>
                <w:rFonts w:ascii="Arial" w:hAnsi="Arial" w:cs="Arial"/>
                <w:sz w:val="24"/>
                <w:szCs w:val="24"/>
              </w:rPr>
              <w:t>-</w:t>
            </w:r>
            <w:r w:rsidRPr="004F5A57">
              <w:rPr>
                <w:rFonts w:ascii="Arial" w:hAnsi="Arial" w:cs="Arial"/>
                <w:sz w:val="24"/>
                <w:szCs w:val="24"/>
              </w:rPr>
              <w:t>(Australian music) traditional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080538" w:rsidRPr="004F5A57">
              <w:rPr>
                <w:rFonts w:ascii="Arial" w:hAnsi="Arial" w:cs="Arial"/>
                <w:sz w:val="24"/>
                <w:szCs w:val="24"/>
              </w:rPr>
              <w:t>folk song</w:t>
            </w:r>
            <w:proofErr w:type="gramEnd"/>
            <w:r w:rsidRPr="004F5A57">
              <w:rPr>
                <w:rFonts w:ascii="Arial" w:hAnsi="Arial" w:cs="Arial"/>
                <w:sz w:val="24"/>
                <w:szCs w:val="24"/>
              </w:rPr>
              <w:t xml:space="preserve"> arranged </w:t>
            </w:r>
            <w:hyperlink r:id="rId7" w:history="1">
              <w:r w:rsidR="00080538" w:rsidRPr="004F5A57">
                <w:rPr>
                  <w:rStyle w:val="Hyperlink"/>
                  <w:rFonts w:ascii="Arial" w:eastAsia="Times New Roman" w:hAnsi="Arial" w:cs="Arial"/>
                  <w:bCs/>
                  <w:color w:val="auto"/>
                  <w:sz w:val="24"/>
                  <w:szCs w:val="24"/>
                  <w:u w:val="none"/>
                </w:rPr>
                <w:t xml:space="preserve">Brendan </w:t>
              </w:r>
              <w:proofErr w:type="spellStart"/>
              <w:r w:rsidR="00080538" w:rsidRPr="004F5A57">
                <w:rPr>
                  <w:rStyle w:val="Hyperlink"/>
                  <w:rFonts w:ascii="Arial" w:eastAsia="Times New Roman" w:hAnsi="Arial" w:cs="Arial"/>
                  <w:bCs/>
                  <w:color w:val="auto"/>
                  <w:sz w:val="24"/>
                  <w:szCs w:val="24"/>
                  <w:u w:val="none"/>
                </w:rPr>
                <w:t>Elliget</w:t>
              </w:r>
              <w:proofErr w:type="spellEnd"/>
            </w:hyperlink>
            <w:r w:rsidR="00080538" w:rsidRPr="004F5A57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  <w:p w14:paraId="29E3A62C" w14:textId="77777777" w:rsidR="00C142B3" w:rsidRPr="004F5A57" w:rsidRDefault="00C142B3" w:rsidP="00C142B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5.2 performs repertoire in a range of styles and genres, demonstrating interpretation of musical notation and the application of different types of technology.</w:t>
            </w:r>
          </w:p>
          <w:p w14:paraId="1D6A9C4F" w14:textId="77777777" w:rsidR="00C142B3" w:rsidRPr="004F5A57" w:rsidRDefault="00C142B3" w:rsidP="00C142B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5.8 demonstrates an understanding of musical concepts through aural identification, discrimination, memorization and notation in the music selected for study</w:t>
            </w:r>
          </w:p>
          <w:p w14:paraId="58C9E945" w14:textId="77777777" w:rsidR="00C142B3" w:rsidRPr="004F5A57" w:rsidRDefault="00C142B3" w:rsidP="00EC46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5506E74A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04E3D8F4" w14:textId="77777777" w:rsidR="00C142B3" w:rsidRPr="004F5A57" w:rsidRDefault="00C142B3" w:rsidP="00EC46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3406BEAA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2160F3F4" w14:textId="77777777" w:rsidR="00C142B3" w:rsidRPr="00FA1C01" w:rsidRDefault="00C142B3" w:rsidP="00C142B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Warm-Ups / Technical Activities</w:t>
            </w:r>
          </w:p>
          <w:p w14:paraId="1F7BAD70" w14:textId="4E95E903" w:rsidR="00C142B3" w:rsidRPr="004F5A57" w:rsidRDefault="00C142B3" w:rsidP="00C142B3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Students stand stretch partial body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muscles;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 xml:space="preserve">shake shoulders,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feet and hands</w:t>
            </w:r>
            <w:r w:rsidRPr="004F5A57">
              <w:rPr>
                <w:rFonts w:ascii="Arial" w:hAnsi="Arial" w:cs="Arial"/>
                <w:sz w:val="24"/>
                <w:szCs w:val="24"/>
              </w:rPr>
              <w:t>.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(1 min)</w:t>
            </w:r>
          </w:p>
          <w:p w14:paraId="4B182B22" w14:textId="00C618D9" w:rsidR="00C142B3" w:rsidRPr="004F5A57" w:rsidRDefault="00E437E8" w:rsidP="00261C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) Students sit down </w:t>
            </w:r>
            <w:r w:rsidR="00151953" w:rsidRPr="004F5A57">
              <w:rPr>
                <w:rFonts w:ascii="Arial" w:hAnsi="Arial" w:cs="Arial"/>
                <w:sz w:val="24"/>
                <w:szCs w:val="24"/>
              </w:rPr>
              <w:t>on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 chairs</w:t>
            </w:r>
            <w:r w:rsidR="00151953" w:rsidRPr="004F5A57">
              <w:rPr>
                <w:rFonts w:ascii="Arial" w:hAnsi="Arial" w:cs="Arial"/>
                <w:sz w:val="24"/>
                <w:szCs w:val="24"/>
              </w:rPr>
              <w:t xml:space="preserve"> with straight posture and simultaneously play </w:t>
            </w:r>
            <w:r w:rsidR="005D351A" w:rsidRPr="004F5A57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="00151953" w:rsidRPr="004F5A57">
              <w:rPr>
                <w:rFonts w:ascii="Arial" w:hAnsi="Arial" w:cs="Arial"/>
                <w:sz w:val="24"/>
                <w:szCs w:val="24"/>
              </w:rPr>
              <w:t>concert pitch of the tonic of E flat major, B flat instruments will play F, E flat instruments will paly C and F instruments will play B flat</w:t>
            </w:r>
            <w:r w:rsidRPr="004F5A57">
              <w:rPr>
                <w:rFonts w:ascii="Arial" w:hAnsi="Arial" w:cs="Arial"/>
                <w:sz w:val="24"/>
                <w:szCs w:val="24"/>
              </w:rPr>
              <w:t>, hold tone. (1min</w:t>
            </w:r>
            <w:proofErr w:type="gramStart"/>
            <w:r w:rsidRPr="004F5A57">
              <w:rPr>
                <w:rFonts w:ascii="Arial" w:hAnsi="Arial" w:cs="Arial"/>
                <w:sz w:val="24"/>
                <w:szCs w:val="24"/>
              </w:rPr>
              <w:t>)</w:t>
            </w:r>
            <w:r w:rsidR="005D351A" w:rsidRPr="004F5A57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</w:t>
            </w:r>
            <w:r w:rsidRPr="004F5A57">
              <w:rPr>
                <w:rFonts w:ascii="Arial" w:hAnsi="Arial" w:cs="Arial"/>
                <w:sz w:val="24"/>
                <w:szCs w:val="24"/>
              </w:rPr>
              <w:t>c</w:t>
            </w:r>
            <w:proofErr w:type="gramEnd"/>
            <w:r w:rsidRPr="004F5A57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5D351A" w:rsidRPr="004F5A57">
              <w:rPr>
                <w:rFonts w:ascii="Arial" w:hAnsi="Arial" w:cs="Arial"/>
                <w:sz w:val="24"/>
                <w:szCs w:val="24"/>
              </w:rPr>
              <w:t xml:space="preserve">Students play scales in the key of piece; drop one note from scale till only one note </w:t>
            </w:r>
            <w:r w:rsidR="0071259D" w:rsidRPr="004F5A57">
              <w:rPr>
                <w:rFonts w:ascii="Arial" w:hAnsi="Arial" w:cs="Arial"/>
                <w:sz w:val="24"/>
                <w:szCs w:val="24"/>
              </w:rPr>
              <w:t xml:space="preserve">remains or </w:t>
            </w:r>
            <w:r w:rsidR="005D351A" w:rsidRPr="004F5A57">
              <w:rPr>
                <w:rFonts w:ascii="Arial" w:hAnsi="Arial" w:cs="Arial"/>
                <w:sz w:val="24"/>
                <w:szCs w:val="24"/>
              </w:rPr>
              <w:t xml:space="preserve">Add note from scale, one note at a time till whole scale is complete. Scales played with articulation and Rhythmic patterns (staccato, legato, </w:t>
            </w:r>
            <w:r w:rsidR="00C4550A" w:rsidRPr="004F5A57">
              <w:rPr>
                <w:rFonts w:ascii="Arial" w:hAnsi="Arial" w:cs="Arial"/>
                <w:sz w:val="24"/>
                <w:szCs w:val="24"/>
              </w:rPr>
              <w:t>minims</w:t>
            </w:r>
            <w:r w:rsidR="005D351A" w:rsidRPr="004F5A57">
              <w:rPr>
                <w:rFonts w:ascii="Arial" w:hAnsi="Arial" w:cs="Arial"/>
                <w:sz w:val="24"/>
                <w:szCs w:val="24"/>
              </w:rPr>
              <w:t>)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(3min)</w:t>
            </w:r>
          </w:p>
        </w:tc>
        <w:tc>
          <w:tcPr>
            <w:tcW w:w="4678" w:type="dxa"/>
          </w:tcPr>
          <w:p w14:paraId="141A5ADC" w14:textId="6818F8AC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>Mental preparedness and relaxation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>.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96FDE3" w14:textId="2108BD7F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>Application of aural awareness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196CC66" w14:textId="675A70E6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 xml:space="preserve">Techniques on effective 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>performance practice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12C4437" w14:textId="13AA1780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 xml:space="preserve">Process of 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>familiarizing with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 xml:space="preserve"> scales</w:t>
            </w:r>
            <w:r w:rsidR="002B3E21"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B442D6" w14:textId="7F544B35" w:rsidR="00080538" w:rsidRPr="004F5A57" w:rsidRDefault="00E437E8" w:rsidP="0008053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e) 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>Understanding instrumental transposition and registers.</w:t>
            </w:r>
          </w:p>
          <w:p w14:paraId="5FD63BEB" w14:textId="77777777" w:rsidR="00E437E8" w:rsidRPr="004F5A57" w:rsidRDefault="00E437E8" w:rsidP="0008053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41BFAF" w14:textId="7B95220F" w:rsidR="00261CBE" w:rsidRPr="004F5A57" w:rsidRDefault="00261CBE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234895C2" w14:textId="7A0DD335" w:rsidR="00C142B3" w:rsidRPr="004F5A57" w:rsidRDefault="00C142B3" w:rsidP="00261C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2B3" w:rsidRPr="004F5A57" w14:paraId="09773171" w14:textId="77777777" w:rsidTr="00EC46F0">
        <w:trPr>
          <w:trHeight w:val="163"/>
        </w:trPr>
        <w:tc>
          <w:tcPr>
            <w:tcW w:w="835" w:type="dxa"/>
            <w:vMerge/>
          </w:tcPr>
          <w:p w14:paraId="7A169C77" w14:textId="76A71514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507D85DA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7A84E983" w14:textId="73352ABB" w:rsidR="00C142B3" w:rsidRPr="00FA1C01" w:rsidRDefault="00C142B3" w:rsidP="00EC46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Items / Strategies</w:t>
            </w:r>
            <w:r w:rsidR="00D85F3B" w:rsidRPr="00FA1C0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005D6" w:rsidRPr="00FA1C0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85F3B" w:rsidRPr="00FA1C01">
              <w:rPr>
                <w:rFonts w:ascii="Arial" w:hAnsi="Arial" w:cs="Arial"/>
                <w:b/>
                <w:sz w:val="24"/>
                <w:szCs w:val="24"/>
              </w:rPr>
              <w:t>Waltzing Matilda</w:t>
            </w:r>
          </w:p>
          <w:p w14:paraId="5395AD75" w14:textId="08585841" w:rsidR="0048534F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>All instruments play from Bars 1- 4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CF2C22B" w14:textId="6E0D3314" w:rsidR="00EE5DEF" w:rsidRPr="004F5A57" w:rsidRDefault="00EE5DEF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Brass section and sax (Bar 1 – focus on Accents)  </w:t>
            </w:r>
          </w:p>
          <w:p w14:paraId="1937EAAE" w14:textId="786D1CB2" w:rsidR="00080538" w:rsidRPr="004F5A57" w:rsidRDefault="0008053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Flute and percussion played separately</w:t>
            </w:r>
            <w:r w:rsidR="00EE5DEF" w:rsidRPr="004F5A57">
              <w:rPr>
                <w:rFonts w:ascii="Arial" w:hAnsi="Arial" w:cs="Arial"/>
                <w:sz w:val="24"/>
                <w:szCs w:val="24"/>
              </w:rPr>
              <w:t xml:space="preserve"> for even trill (bar 2)</w:t>
            </w:r>
          </w:p>
          <w:p w14:paraId="4AE9A579" w14:textId="3C393125" w:rsidR="00E437E8" w:rsidRPr="004F5A57" w:rsidRDefault="005956F6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Woodwind, Brass, and percussion sections play bars 1-4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(10min) 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separately. </w:t>
            </w:r>
          </w:p>
          <w:p w14:paraId="302C5678" w14:textId="769280DC" w:rsidR="0048534F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All instruments play v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 xml:space="preserve">erse 1&amp;2 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 xml:space="preserve">bars 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>5 – 13</w:t>
            </w:r>
            <w:r w:rsidR="00C4550A" w:rsidRPr="004F5A57">
              <w:rPr>
                <w:rFonts w:ascii="Arial" w:hAnsi="Arial" w:cs="Arial"/>
                <w:sz w:val="24"/>
                <w:szCs w:val="24"/>
              </w:rPr>
              <w:t xml:space="preserve">, Focus on bar 12 – 13 crescendo to fort transition. </w:t>
            </w:r>
          </w:p>
          <w:p w14:paraId="3F38896F" w14:textId="67F9E50F" w:rsidR="005956F6" w:rsidRPr="004F5A57" w:rsidRDefault="005956F6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W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oodwind, Brass, and percussion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play bars 5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–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13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(10 min)</w:t>
            </w:r>
          </w:p>
          <w:p w14:paraId="679DD690" w14:textId="767B5FC6" w:rsidR="0048534F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All instruments play b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 xml:space="preserve">ars 13 – 21 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–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 xml:space="preserve"> Chorus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.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(5 min)</w:t>
            </w:r>
          </w:p>
          <w:p w14:paraId="50F90DCD" w14:textId="31D84195" w:rsidR="005956F6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Woodwind, Brass, and percussion sections play bars 13 - 21</w:t>
            </w:r>
          </w:p>
          <w:p w14:paraId="2561DB19" w14:textId="036C2436" w:rsidR="0048534F" w:rsidRPr="004F5A57" w:rsidRDefault="0048534F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Bars 21 –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 xml:space="preserve"> 28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– verse 3</w:t>
            </w:r>
            <w:r w:rsidR="005956F6" w:rsidRPr="004F5A57">
              <w:rPr>
                <w:rFonts w:ascii="Arial" w:hAnsi="Arial" w:cs="Arial"/>
                <w:sz w:val="24"/>
                <w:szCs w:val="24"/>
              </w:rPr>
              <w:t>, Bars 29 – 36 – Chorus, 37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– 45 – Verse 4</w:t>
            </w:r>
          </w:p>
          <w:p w14:paraId="5437578F" w14:textId="4D7C8D44" w:rsidR="00080538" w:rsidRPr="004F5A57" w:rsidRDefault="0008053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Focus on tempo transition to play slower after bar 37, aim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ing for even sustain and timing, (5 min)</w:t>
            </w:r>
          </w:p>
          <w:p w14:paraId="4AB3F481" w14:textId="77777777" w:rsidR="00261CBE" w:rsidRPr="004F5A57" w:rsidRDefault="0048534F" w:rsidP="00E437E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45 – 64 chorus and repeat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 – All instruments play.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(5 min)</w:t>
            </w:r>
          </w:p>
          <w:p w14:paraId="291D0B29" w14:textId="5235F8C3" w:rsidR="00261CBE" w:rsidRPr="004F5A57" w:rsidRDefault="00261CBE" w:rsidP="00E437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128A91" w14:textId="38C59664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Developing sight-reading and interpretation.</w:t>
            </w:r>
          </w:p>
          <w:p w14:paraId="2C5ABA56" w14:textId="42F1A8AD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Improving ensemble timing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and rhythm.</w:t>
            </w:r>
          </w:p>
          <w:p w14:paraId="2FAB5108" w14:textId="4BE0BA02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Aural techniques from playing and listening.</w:t>
            </w:r>
          </w:p>
          <w:p w14:paraId="5A5066F0" w14:textId="074CAB4F" w:rsidR="00C142B3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Developing repertoire familiarity with various </w:t>
            </w:r>
            <w:r w:rsidR="00A005D6" w:rsidRPr="004F5A57">
              <w:rPr>
                <w:rFonts w:ascii="Arial" w:hAnsi="Arial" w:cs="Arial"/>
                <w:sz w:val="24"/>
                <w:szCs w:val="24"/>
              </w:rPr>
              <w:t xml:space="preserve">Australian traditional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m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>otifs and notational techniques.</w:t>
            </w:r>
          </w:p>
          <w:p w14:paraId="4AC089F7" w14:textId="23549B3E" w:rsidR="00B340E8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e) </w:t>
            </w:r>
            <w:r w:rsidR="00B340E8" w:rsidRPr="004F5A57">
              <w:rPr>
                <w:rFonts w:ascii="Arial" w:hAnsi="Arial" w:cs="Arial"/>
                <w:sz w:val="24"/>
                <w:szCs w:val="24"/>
              </w:rPr>
              <w:t>Gradual exposure to terminology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 and various </w:t>
            </w:r>
            <w:r w:rsidR="0048534F" w:rsidRPr="004F5A57">
              <w:rPr>
                <w:rFonts w:ascii="Arial" w:hAnsi="Arial" w:cs="Arial"/>
                <w:sz w:val="24"/>
                <w:szCs w:val="24"/>
              </w:rPr>
              <w:t>forms of ornamentation (trill)</w:t>
            </w:r>
          </w:p>
          <w:p w14:paraId="2FEB8145" w14:textId="7FD44D12" w:rsidR="00080538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f) 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>Control of dynamic changes f, mf, crescendo, decrescendo.</w:t>
            </w:r>
          </w:p>
          <w:p w14:paraId="1A5D5449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142B3" w:rsidRPr="004F5A57" w14:paraId="321A2E79" w14:textId="77777777" w:rsidTr="00EC46F0">
        <w:trPr>
          <w:trHeight w:val="111"/>
        </w:trPr>
        <w:tc>
          <w:tcPr>
            <w:tcW w:w="835" w:type="dxa"/>
            <w:vMerge/>
          </w:tcPr>
          <w:p w14:paraId="3CB06304" w14:textId="76FD3120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55D35550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277CB522" w14:textId="77777777" w:rsidR="00C142B3" w:rsidRPr="00FA1C01" w:rsidRDefault="00C142B3" w:rsidP="00EC46F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Closure</w:t>
            </w:r>
          </w:p>
          <w:p w14:paraId="07FA1A2F" w14:textId="3E2ED670" w:rsidR="001F0E42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Students play through </w:t>
            </w:r>
            <w:r w:rsidR="0092017C" w:rsidRPr="004F5A57">
              <w:rPr>
                <w:rFonts w:ascii="Arial" w:hAnsi="Arial" w:cs="Arial"/>
                <w:sz w:val="24"/>
                <w:szCs w:val="24"/>
              </w:rPr>
              <w:t>whole piece from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 beginning to end.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(10 min)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R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efresh students ab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out dynamics, rhythm and 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lastRenderedPageBreak/>
              <w:t>timing.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E0DEA0" w14:textId="25E56879" w:rsidR="001F0E42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>Praise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.</w:t>
            </w:r>
            <w:r w:rsidR="00C142B3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5A57">
              <w:rPr>
                <w:rFonts w:ascii="Arial" w:hAnsi="Arial" w:cs="Arial"/>
                <w:sz w:val="24"/>
                <w:szCs w:val="24"/>
              </w:rPr>
              <w:t>(5 min)</w:t>
            </w:r>
          </w:p>
          <w:p w14:paraId="78A6B39B" w14:textId="60F4108C" w:rsidR="00261CBE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Assign homework, (</w:t>
            </w:r>
            <w:r w:rsidR="0092017C" w:rsidRPr="004F5A57">
              <w:rPr>
                <w:rFonts w:ascii="Arial" w:hAnsi="Arial" w:cs="Arial"/>
                <w:sz w:val="24"/>
                <w:szCs w:val="24"/>
              </w:rPr>
              <w:t>Learn individual parts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)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(5 min)</w:t>
            </w:r>
          </w:p>
        </w:tc>
        <w:tc>
          <w:tcPr>
            <w:tcW w:w="4678" w:type="dxa"/>
          </w:tcPr>
          <w:p w14:paraId="34293B08" w14:textId="0E9DAA8C" w:rsidR="001F0E42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lastRenderedPageBreak/>
              <w:t xml:space="preserve">a)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Disciplined performance practice</w:t>
            </w:r>
          </w:p>
          <w:p w14:paraId="2E4542A3" w14:textId="51A46BD7" w:rsidR="00B340E8" w:rsidRPr="004F5A57" w:rsidRDefault="00E437E8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Reinforcing knowledge of lesson</w:t>
            </w:r>
            <w:r w:rsidR="00A005D6" w:rsidRPr="004F5A57">
              <w:rPr>
                <w:rFonts w:ascii="Arial" w:hAnsi="Arial" w:cs="Arial"/>
                <w:sz w:val="24"/>
                <w:szCs w:val="24"/>
              </w:rPr>
              <w:t>s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 xml:space="preserve"> through in class and home application. </w:t>
            </w:r>
          </w:p>
        </w:tc>
      </w:tr>
    </w:tbl>
    <w:p w14:paraId="0243CD16" w14:textId="77777777" w:rsidR="00C142B3" w:rsidRPr="004F5A57" w:rsidRDefault="00C142B3" w:rsidP="00F7140F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3101"/>
        <w:gridCol w:w="6662"/>
        <w:gridCol w:w="4678"/>
      </w:tblGrid>
      <w:tr w:rsidR="00F7140F" w:rsidRPr="004F5A57" w14:paraId="5B4B48D7" w14:textId="77777777" w:rsidTr="00B70CBD">
        <w:trPr>
          <w:trHeight w:val="528"/>
        </w:trPr>
        <w:tc>
          <w:tcPr>
            <w:tcW w:w="835" w:type="dxa"/>
          </w:tcPr>
          <w:p w14:paraId="374BE5FC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Week 2</w:t>
            </w:r>
          </w:p>
        </w:tc>
        <w:tc>
          <w:tcPr>
            <w:tcW w:w="3101" w:type="dxa"/>
          </w:tcPr>
          <w:p w14:paraId="75C2BBA7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Syllabus Topic + Outcome/s</w:t>
            </w:r>
          </w:p>
        </w:tc>
        <w:tc>
          <w:tcPr>
            <w:tcW w:w="6662" w:type="dxa"/>
          </w:tcPr>
          <w:p w14:paraId="4AA5DDF8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Rehearsal Activities</w:t>
            </w:r>
          </w:p>
        </w:tc>
        <w:tc>
          <w:tcPr>
            <w:tcW w:w="4678" w:type="dxa"/>
          </w:tcPr>
          <w:p w14:paraId="584146F0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Musical Skills / Concepts</w:t>
            </w:r>
          </w:p>
        </w:tc>
      </w:tr>
      <w:tr w:rsidR="00F7140F" w:rsidRPr="004F5A57" w14:paraId="25808058" w14:textId="77777777" w:rsidTr="00B70CBD">
        <w:trPr>
          <w:trHeight w:val="111"/>
        </w:trPr>
        <w:tc>
          <w:tcPr>
            <w:tcW w:w="835" w:type="dxa"/>
            <w:vMerge w:val="restart"/>
          </w:tcPr>
          <w:p w14:paraId="72365045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B2640C" w14:textId="77777777" w:rsidR="00F7140F" w:rsidRPr="004F5A57" w:rsidRDefault="00F7140F" w:rsidP="00B70CB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1" w:type="dxa"/>
            <w:vMerge w:val="restart"/>
          </w:tcPr>
          <w:p w14:paraId="6B954EAD" w14:textId="550B98CD" w:rsidR="008F682F" w:rsidRPr="004F5A57" w:rsidRDefault="008F682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</w:rPr>
              <w:t>Highlights from Harry potter</w:t>
            </w:r>
            <w:r w:rsidR="00FA1C01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By John Williams arranged by Michael story 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Belwin</w:t>
            </w:r>
            <w:proofErr w:type="spellEnd"/>
            <w:r w:rsidRPr="004F5A57">
              <w:rPr>
                <w:rFonts w:ascii="Arial" w:hAnsi="Arial" w:cs="Arial"/>
                <w:sz w:val="24"/>
                <w:szCs w:val="24"/>
              </w:rPr>
              <w:t xml:space="preserve"> Band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 xml:space="preserve"> Music for film)</w:t>
            </w:r>
          </w:p>
          <w:p w14:paraId="5EB4F94C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5.1 performs repertoire with increasing levels of complexity in a range of musical styles demonstrating an understanding of the musical concepts stylistic features demonstrating solo and ensemble awareness</w:t>
            </w:r>
          </w:p>
          <w:p w14:paraId="5FCCC9C0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5.7 demonstrates an understanding of musical concepts through the analysis, comparison, and critical discussion of music from different stylistic, social, cultural and historical contexts</w:t>
            </w:r>
          </w:p>
          <w:p w14:paraId="4E64AF3A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07A3342B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1B14FEE9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0F83E758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524EE55F" w14:textId="77777777" w:rsidR="00F7140F" w:rsidRPr="00FA1C01" w:rsidRDefault="00F7140F" w:rsidP="00B70CB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Warm-Ups / Technical Activities</w:t>
            </w:r>
          </w:p>
          <w:p w14:paraId="37C25583" w14:textId="62FC1CD0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8F682F" w:rsidRPr="004F5A57">
              <w:rPr>
                <w:rFonts w:ascii="Arial" w:hAnsi="Arial" w:cs="Arial"/>
                <w:sz w:val="24"/>
                <w:szCs w:val="24"/>
              </w:rPr>
              <w:t>Stretching exercises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(1min)</w:t>
            </w:r>
          </w:p>
          <w:p w14:paraId="355760ED" w14:textId="672CA0A4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Tuning, b</w:t>
            </w:r>
            <w:r w:rsidR="008F682F" w:rsidRPr="004F5A57">
              <w:rPr>
                <w:rFonts w:ascii="Arial" w:hAnsi="Arial" w:cs="Arial"/>
                <w:sz w:val="24"/>
                <w:szCs w:val="24"/>
              </w:rPr>
              <w:t>reathing exercises</w:t>
            </w:r>
            <w:r w:rsidR="00EE5DEF" w:rsidRPr="004F5A57">
              <w:rPr>
                <w:rFonts w:ascii="Arial" w:hAnsi="Arial" w:cs="Arial"/>
                <w:sz w:val="24"/>
                <w:szCs w:val="24"/>
              </w:rPr>
              <w:t xml:space="preserve"> for brass and woodwind sections (Hold long tone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, (concert pitch</w:t>
            </w:r>
            <w:r w:rsidR="00EE5DEF" w:rsidRPr="004F5A57">
              <w:rPr>
                <w:rFonts w:ascii="Arial" w:hAnsi="Arial" w:cs="Arial"/>
                <w:sz w:val="24"/>
                <w:szCs w:val="24"/>
              </w:rPr>
              <w:t>)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(1min)</w:t>
            </w:r>
          </w:p>
          <w:p w14:paraId="754C6083" w14:textId="5B0A0829" w:rsidR="00F7140F" w:rsidRPr="004F5A57" w:rsidRDefault="00F7140F" w:rsidP="008F682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8F682F" w:rsidRPr="004F5A57">
              <w:rPr>
                <w:rFonts w:ascii="Arial" w:hAnsi="Arial" w:cs="Arial"/>
                <w:sz w:val="24"/>
                <w:szCs w:val="24"/>
              </w:rPr>
              <w:t>Posture, positioning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>, (1min)</w:t>
            </w:r>
          </w:p>
          <w:p w14:paraId="07F9254E" w14:textId="69CB3D85" w:rsidR="00261CBE" w:rsidRPr="004F5A57" w:rsidRDefault="00D960A4" w:rsidP="003B5805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e) 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Play </w:t>
            </w:r>
            <w:r w:rsidR="003B5805" w:rsidRPr="004F5A57">
              <w:rPr>
                <w:rFonts w:ascii="Arial" w:hAnsi="Arial" w:cs="Arial"/>
                <w:sz w:val="24"/>
                <w:szCs w:val="24"/>
              </w:rPr>
              <w:t>scales,</w:t>
            </w:r>
            <w:r w:rsidR="00E437E8" w:rsidRPr="004F5A57">
              <w:rPr>
                <w:rFonts w:ascii="Arial" w:hAnsi="Arial" w:cs="Arial"/>
                <w:sz w:val="24"/>
                <w:szCs w:val="24"/>
              </w:rPr>
              <w:t xml:space="preserve"> Key of </w:t>
            </w:r>
            <w:r w:rsidR="003B5805" w:rsidRPr="004F5A57">
              <w:rPr>
                <w:rFonts w:ascii="Arial" w:hAnsi="Arial" w:cs="Arial"/>
                <w:sz w:val="24"/>
                <w:szCs w:val="24"/>
              </w:rPr>
              <w:t>piece, (Flutes - D minor) (B flat instruments in E minor) (E flat instruments - F sharp minor) (F instruments in B minor) Play from tonic. (2min)</w:t>
            </w:r>
          </w:p>
          <w:p w14:paraId="30233E64" w14:textId="77777777" w:rsidR="003B5805" w:rsidRPr="004F5A57" w:rsidRDefault="003B5805" w:rsidP="00261C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B517A22" w14:textId="6577BB9D" w:rsidR="00CC1E75" w:rsidRPr="004F5A57" w:rsidRDefault="00E437E8" w:rsidP="001F0E4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Intonation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 xml:space="preserve">Breathing 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focusing on 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 xml:space="preserve">tone </w:t>
            </w:r>
            <w:r w:rsidR="001F0E42" w:rsidRPr="004F5A57">
              <w:rPr>
                <w:rFonts w:ascii="Arial" w:hAnsi="Arial" w:cs="Arial"/>
                <w:sz w:val="24"/>
                <w:szCs w:val="24"/>
              </w:rPr>
              <w:t>quality.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32F1" w:rsidRPr="004F5A57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 xml:space="preserve">b) Scale familiarity with key transposition. </w:t>
            </w:r>
            <w:r w:rsidR="00E732F1" w:rsidRPr="004F5A57">
              <w:rPr>
                <w:rFonts w:ascii="Arial" w:hAnsi="Arial" w:cs="Arial"/>
                <w:sz w:val="24"/>
                <w:szCs w:val="24"/>
              </w:rPr>
              <w:t xml:space="preserve">  c) Gradual exposure to accidental and key relationships.</w:t>
            </w:r>
          </w:p>
          <w:p w14:paraId="10158AF5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F7140F" w:rsidRPr="004F5A57" w14:paraId="6341852B" w14:textId="77777777" w:rsidTr="00B70CBD">
        <w:trPr>
          <w:trHeight w:val="163"/>
        </w:trPr>
        <w:tc>
          <w:tcPr>
            <w:tcW w:w="835" w:type="dxa"/>
            <w:vMerge/>
          </w:tcPr>
          <w:p w14:paraId="4DC8714E" w14:textId="46AA9ADD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1DAFA62A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76865127" w14:textId="46BB25FC" w:rsidR="00F7140F" w:rsidRPr="00FA1C01" w:rsidRDefault="00F7140F" w:rsidP="00B70CB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Items / Strategies</w:t>
            </w:r>
            <w:r w:rsidR="008F682F" w:rsidRPr="00FA1C01">
              <w:rPr>
                <w:rFonts w:ascii="Arial" w:hAnsi="Arial" w:cs="Arial"/>
                <w:b/>
                <w:sz w:val="24"/>
                <w:szCs w:val="24"/>
              </w:rPr>
              <w:t xml:space="preserve"> - Highlights from harry potter</w:t>
            </w:r>
          </w:p>
          <w:p w14:paraId="644CF71B" w14:textId="327C81F9" w:rsidR="00F7140F" w:rsidRPr="004F5A57" w:rsidRDefault="00CC1E75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a) Flute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, percussion, clarinet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 xml:space="preserve"> play </w:t>
            </w:r>
            <w:r w:rsidR="002E0EF7" w:rsidRPr="004F5A57">
              <w:rPr>
                <w:rFonts w:ascii="Arial" w:hAnsi="Arial" w:cs="Arial"/>
                <w:sz w:val="24"/>
                <w:szCs w:val="24"/>
              </w:rPr>
              <w:t xml:space="preserve">all 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>part</w:t>
            </w:r>
            <w:r w:rsidR="002E0EF7" w:rsidRPr="004F5A57">
              <w:rPr>
                <w:rFonts w:ascii="Arial" w:hAnsi="Arial" w:cs="Arial"/>
                <w:sz w:val="24"/>
                <w:szCs w:val="24"/>
              </w:rPr>
              <w:t>s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together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0EF7" w:rsidRPr="004F5A57">
              <w:rPr>
                <w:rFonts w:ascii="Arial" w:hAnsi="Arial" w:cs="Arial"/>
                <w:sz w:val="24"/>
                <w:szCs w:val="24"/>
              </w:rPr>
              <w:t>from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>B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ars 1 – 49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(5min)</w:t>
            </w:r>
          </w:p>
          <w:p w14:paraId="5E9569D4" w14:textId="4EE1908F" w:rsidR="002E0EF7" w:rsidRPr="004F5A57" w:rsidRDefault="00CC1E75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Alto sax play individually 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from bars 11 – 14</w:t>
            </w:r>
            <w:r w:rsidR="002E0EF7" w:rsidRPr="004F5A57">
              <w:rPr>
                <w:rFonts w:ascii="Arial" w:hAnsi="Arial" w:cs="Arial"/>
                <w:sz w:val="24"/>
                <w:szCs w:val="24"/>
              </w:rPr>
              <w:t>, 27 – 30</w:t>
            </w:r>
            <w:r w:rsidRPr="004F5A57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1466B2DD" w14:textId="1A710FEC" w:rsidR="00F81731" w:rsidRPr="004F5A57" w:rsidRDefault="002E0EF7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34 –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 xml:space="preserve"> 49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. (5min)</w:t>
            </w:r>
          </w:p>
          <w:p w14:paraId="48BFDAAE" w14:textId="1E356865" w:rsidR="00D13214" w:rsidRPr="004F5A57" w:rsidRDefault="00CC1E75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 xml:space="preserve">Bass 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clarinet, Baritone sax, Tuba, bassoon, horns plays separately from </w:t>
            </w:r>
            <w:r w:rsidR="002E0EF7" w:rsidRPr="004F5A57">
              <w:rPr>
                <w:rFonts w:ascii="Arial" w:hAnsi="Arial" w:cs="Arial"/>
                <w:sz w:val="24"/>
                <w:szCs w:val="24"/>
              </w:rPr>
              <w:t>bars 32 –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 xml:space="preserve"> 49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focus on rhythm (5min)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B842F89" w14:textId="6A7ABB27" w:rsidR="002E0EF7" w:rsidRPr="004F5A57" w:rsidRDefault="00CC1E75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d) Second time, i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 xml:space="preserve">nstrument </w:t>
            </w:r>
            <w:r w:rsidRPr="004F5A57">
              <w:rPr>
                <w:rFonts w:ascii="Arial" w:hAnsi="Arial" w:cs="Arial"/>
                <w:sz w:val="24"/>
                <w:szCs w:val="24"/>
              </w:rPr>
              <w:t>sections play separately (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e.g</w:t>
            </w:r>
            <w:proofErr w:type="spellEnd"/>
            <w:r w:rsidRPr="004F5A5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D13214" w:rsidRPr="004F5A57">
              <w:rPr>
                <w:rFonts w:ascii="Arial" w:hAnsi="Arial" w:cs="Arial"/>
                <w:sz w:val="24"/>
                <w:szCs w:val="24"/>
              </w:rPr>
              <w:t>woodwind, brass, percussion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) from applicable bars </w:t>
            </w:r>
            <w:proofErr w:type="gramStart"/>
            <w:r w:rsidRPr="004F5A57">
              <w:rPr>
                <w:rFonts w:ascii="Arial" w:hAnsi="Arial" w:cs="Arial"/>
                <w:sz w:val="24"/>
                <w:szCs w:val="24"/>
              </w:rPr>
              <w:t>between 1 – 49</w:t>
            </w:r>
            <w:proofErr w:type="gramEnd"/>
            <w:r w:rsidRPr="004F5A57">
              <w:rPr>
                <w:rFonts w:ascii="Arial" w:hAnsi="Arial" w:cs="Arial"/>
                <w:sz w:val="24"/>
                <w:szCs w:val="24"/>
              </w:rPr>
              <w:t>. (15 min)</w:t>
            </w:r>
          </w:p>
          <w:p w14:paraId="2434CB19" w14:textId="5E3BB124" w:rsidR="00D13214" w:rsidRPr="004F5A57" w:rsidRDefault="00D13214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Trumpets play bars 49 – 58 separately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 xml:space="preserve"> focused on accented and staccato beats</w:t>
            </w:r>
            <w:r w:rsidRPr="004F5A57">
              <w:rPr>
                <w:rFonts w:ascii="Arial" w:hAnsi="Arial" w:cs="Arial"/>
                <w:sz w:val="24"/>
                <w:szCs w:val="24"/>
              </w:rPr>
              <w:t>, then altogether with all required instruments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. (5min)</w:t>
            </w:r>
          </w:p>
          <w:p w14:paraId="531D5CC4" w14:textId="77777777" w:rsidR="00F7140F" w:rsidRPr="004F5A57" w:rsidRDefault="00D13214" w:rsidP="008F682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Flute and clarinets, sax play separately from bars 59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>–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66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 xml:space="preserve"> (5min)</w:t>
            </w:r>
          </w:p>
          <w:p w14:paraId="4EB0CABC" w14:textId="3307AC96" w:rsidR="00261CBE" w:rsidRPr="004F5A57" w:rsidRDefault="00261CBE" w:rsidP="008F68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71F508D" w14:textId="73A80902" w:rsidR="00F7140F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F81731" w:rsidRPr="004F5A57">
              <w:rPr>
                <w:rFonts w:ascii="Arial" w:hAnsi="Arial" w:cs="Arial"/>
                <w:sz w:val="24"/>
                <w:szCs w:val="24"/>
              </w:rPr>
              <w:t>Understanding anacrusis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 and key transpositions.</w:t>
            </w:r>
          </w:p>
          <w:p w14:paraId="73782DAF" w14:textId="106E808C" w:rsidR="00D960A4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>Recognizing terminology rela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>ting to tempo, (</w:t>
            </w:r>
            <w:proofErr w:type="spellStart"/>
            <w:r w:rsidR="00FA595D" w:rsidRPr="004F5A57">
              <w:rPr>
                <w:rFonts w:ascii="Arial" w:hAnsi="Arial" w:cs="Arial"/>
                <w:sz w:val="24"/>
                <w:szCs w:val="24"/>
              </w:rPr>
              <w:t>rit</w:t>
            </w:r>
            <w:proofErr w:type="spellEnd"/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, “a tempo”)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 xml:space="preserve">and dynamics </w:t>
            </w:r>
          </w:p>
          <w:p w14:paraId="6B947A32" w14:textId="13B09473" w:rsidR="00D960A4" w:rsidRPr="004F5A57" w:rsidRDefault="00D960A4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(Crescendo – decrescendo, forte and piano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BA80449" w14:textId="7A464735" w:rsidR="00FA595D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>Developing character when imitating compositional emotion (warmly, mysteriously) conveyed by accents staccato, legato and slurs gradual and sudden dynamic changes.</w:t>
            </w:r>
          </w:p>
          <w:p w14:paraId="5761F003" w14:textId="1F59CE2B" w:rsidR="00F7140F" w:rsidRPr="004F5A57" w:rsidRDefault="00E732F1" w:rsidP="00FA595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d) Exposure to dissonant sections through use of foreign intervals.</w:t>
            </w:r>
          </w:p>
        </w:tc>
      </w:tr>
      <w:tr w:rsidR="00F7140F" w:rsidRPr="004F5A57" w14:paraId="57983411" w14:textId="77777777" w:rsidTr="00B70CBD">
        <w:trPr>
          <w:trHeight w:val="111"/>
        </w:trPr>
        <w:tc>
          <w:tcPr>
            <w:tcW w:w="835" w:type="dxa"/>
            <w:vMerge/>
          </w:tcPr>
          <w:p w14:paraId="639EB9E8" w14:textId="3A20CA39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5B4ED9B6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7B03128D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F5A57">
              <w:rPr>
                <w:rFonts w:ascii="Arial" w:hAnsi="Arial" w:cs="Arial"/>
                <w:sz w:val="24"/>
                <w:szCs w:val="24"/>
                <w:u w:val="single"/>
              </w:rPr>
              <w:t>Closure</w:t>
            </w:r>
          </w:p>
          <w:p w14:paraId="3FEB9998" w14:textId="4CAFCC10" w:rsidR="00F7140F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Al</w:t>
            </w:r>
            <w:r w:rsidRPr="004F5A57">
              <w:rPr>
                <w:rFonts w:ascii="Arial" w:hAnsi="Arial" w:cs="Arial"/>
                <w:sz w:val="24"/>
                <w:szCs w:val="24"/>
              </w:rPr>
              <w:t>l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 xml:space="preserve"> instruments play from bars 67 to finish. (5min)</w:t>
            </w:r>
          </w:p>
          <w:p w14:paraId="7E001CEB" w14:textId="0F347308" w:rsidR="00D960A4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>R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>efresh students abo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ut dynamics, rhythm and timing. (5min)</w:t>
            </w:r>
          </w:p>
          <w:p w14:paraId="4C702520" w14:textId="6A2DBEFD" w:rsidR="00F7140F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 xml:space="preserve">Praise 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assigns</w:t>
            </w:r>
            <w:r w:rsidR="00F7140F" w:rsidRPr="004F5A57">
              <w:rPr>
                <w:rFonts w:ascii="Arial" w:hAnsi="Arial" w:cs="Arial"/>
                <w:sz w:val="24"/>
                <w:szCs w:val="24"/>
              </w:rPr>
              <w:t xml:space="preserve"> homework, to look through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t xml:space="preserve">individual </w:t>
            </w:r>
            <w:r w:rsidR="00D960A4" w:rsidRPr="004F5A57">
              <w:rPr>
                <w:rFonts w:ascii="Arial" w:hAnsi="Arial" w:cs="Arial"/>
                <w:sz w:val="24"/>
                <w:szCs w:val="24"/>
              </w:rPr>
              <w:lastRenderedPageBreak/>
              <w:t>parts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, listen to recording or watch film score on </w:t>
            </w:r>
            <w:r w:rsidR="00986323" w:rsidRPr="004F5A57">
              <w:rPr>
                <w:rFonts w:ascii="Arial" w:hAnsi="Arial" w:cs="Arial"/>
                <w:sz w:val="24"/>
                <w:szCs w:val="24"/>
              </w:rPr>
              <w:t>YouTube</w:t>
            </w:r>
            <w:r w:rsidR="00080538" w:rsidRPr="004F5A5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C1E75" w:rsidRPr="004F5A57">
              <w:rPr>
                <w:rFonts w:ascii="Arial" w:hAnsi="Arial" w:cs="Arial"/>
                <w:sz w:val="24"/>
                <w:szCs w:val="24"/>
              </w:rPr>
              <w:t>(5min)</w:t>
            </w:r>
          </w:p>
          <w:p w14:paraId="054D0C5A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678" w:type="dxa"/>
          </w:tcPr>
          <w:p w14:paraId="69F1A37D" w14:textId="1E6F2DC7" w:rsidR="00F7140F" w:rsidRPr="004F5A57" w:rsidRDefault="00986323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lastRenderedPageBreak/>
              <w:t xml:space="preserve">a) 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>Ensemble awareness and timing through aural awareness and recognition.</w:t>
            </w:r>
          </w:p>
          <w:p w14:paraId="77DF965C" w14:textId="739B0DD9" w:rsidR="00FA595D" w:rsidRPr="004F5A57" w:rsidRDefault="00986323" w:rsidP="00D85F3B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Developing inner pulse through </w:t>
            </w:r>
            <w:r w:rsidR="00D85F3B" w:rsidRPr="004F5A57">
              <w:rPr>
                <w:rFonts w:ascii="Arial" w:hAnsi="Arial" w:cs="Arial"/>
                <w:sz w:val="24"/>
                <w:szCs w:val="24"/>
              </w:rPr>
              <w:t xml:space="preserve">counting listening to </w:t>
            </w:r>
            <w:r w:rsidR="00AF2564" w:rsidRPr="004F5A57">
              <w:rPr>
                <w:rFonts w:ascii="Arial" w:hAnsi="Arial" w:cs="Arial"/>
                <w:sz w:val="24"/>
                <w:szCs w:val="24"/>
              </w:rPr>
              <w:t xml:space="preserve">instrumental </w:t>
            </w:r>
            <w:r w:rsidR="00D85F3B" w:rsidRPr="004F5A57">
              <w:rPr>
                <w:rFonts w:ascii="Arial" w:hAnsi="Arial" w:cs="Arial"/>
                <w:sz w:val="24"/>
                <w:szCs w:val="24"/>
              </w:rPr>
              <w:t>sections separately and</w:t>
            </w:r>
            <w:r w:rsidR="00FA595D" w:rsidRPr="004F5A57">
              <w:rPr>
                <w:rFonts w:ascii="Arial" w:hAnsi="Arial" w:cs="Arial"/>
                <w:sz w:val="24"/>
                <w:szCs w:val="24"/>
              </w:rPr>
              <w:t xml:space="preserve"> together.</w:t>
            </w:r>
          </w:p>
        </w:tc>
      </w:tr>
    </w:tbl>
    <w:p w14:paraId="6BF33FEB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3101"/>
        <w:gridCol w:w="6662"/>
        <w:gridCol w:w="4678"/>
      </w:tblGrid>
      <w:tr w:rsidR="00F7140F" w:rsidRPr="004F5A57" w14:paraId="66B980C7" w14:textId="77777777" w:rsidTr="00B70CBD">
        <w:trPr>
          <w:trHeight w:val="528"/>
        </w:trPr>
        <w:tc>
          <w:tcPr>
            <w:tcW w:w="835" w:type="dxa"/>
          </w:tcPr>
          <w:p w14:paraId="0CBAB096" w14:textId="0533747C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Week 3</w:t>
            </w:r>
            <w:r w:rsidR="00EC46F0" w:rsidRPr="004F5A57">
              <w:rPr>
                <w:rFonts w:ascii="Arial" w:hAnsi="Arial" w:cs="Arial"/>
                <w:b/>
                <w:sz w:val="24"/>
                <w:szCs w:val="24"/>
              </w:rPr>
              <w:t>/4</w:t>
            </w:r>
          </w:p>
        </w:tc>
        <w:tc>
          <w:tcPr>
            <w:tcW w:w="3101" w:type="dxa"/>
          </w:tcPr>
          <w:p w14:paraId="7115356B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Syllabus Topic + Outcome/s</w:t>
            </w:r>
          </w:p>
        </w:tc>
        <w:tc>
          <w:tcPr>
            <w:tcW w:w="6662" w:type="dxa"/>
          </w:tcPr>
          <w:p w14:paraId="55AF3C49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Rehearsal Activities</w:t>
            </w:r>
          </w:p>
        </w:tc>
        <w:tc>
          <w:tcPr>
            <w:tcW w:w="4678" w:type="dxa"/>
          </w:tcPr>
          <w:p w14:paraId="3EA8A472" w14:textId="77777777" w:rsidR="00F7140F" w:rsidRPr="004F5A57" w:rsidRDefault="00F7140F" w:rsidP="00B70CBD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Musical Skills / Concepts</w:t>
            </w:r>
          </w:p>
        </w:tc>
      </w:tr>
      <w:tr w:rsidR="00F7140F" w:rsidRPr="004F5A57" w14:paraId="63D46BA8" w14:textId="77777777" w:rsidTr="00B70CBD">
        <w:trPr>
          <w:trHeight w:val="111"/>
        </w:trPr>
        <w:tc>
          <w:tcPr>
            <w:tcW w:w="835" w:type="dxa"/>
            <w:vMerge w:val="restart"/>
          </w:tcPr>
          <w:p w14:paraId="758E4A8D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CEF184" w14:textId="77777777" w:rsidR="00F7140F" w:rsidRPr="004F5A57" w:rsidRDefault="00F7140F" w:rsidP="00B70CB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1" w:type="dxa"/>
            <w:vMerge w:val="restart"/>
          </w:tcPr>
          <w:p w14:paraId="368CBF69" w14:textId="692F0AFF" w:rsidR="00AF2564" w:rsidRPr="004F5A57" w:rsidRDefault="00AF2564" w:rsidP="005405D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</w:rPr>
              <w:t xml:space="preserve">Count </w:t>
            </w:r>
            <w:proofErr w:type="spellStart"/>
            <w:r w:rsidRPr="00FA1C01">
              <w:rPr>
                <w:rFonts w:ascii="Arial" w:hAnsi="Arial" w:cs="Arial"/>
                <w:b/>
                <w:sz w:val="24"/>
                <w:szCs w:val="24"/>
              </w:rPr>
              <w:t>Rockula</w:t>
            </w:r>
            <w:proofErr w:type="spellEnd"/>
            <w:r w:rsidRPr="00FA1C01">
              <w:rPr>
                <w:rFonts w:ascii="Arial" w:hAnsi="Arial" w:cs="Arial"/>
                <w:b/>
                <w:sz w:val="24"/>
                <w:szCs w:val="24"/>
              </w:rPr>
              <w:t xml:space="preserve"> –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Composed Timothy 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Loest</w:t>
            </w:r>
            <w:proofErr w:type="spellEnd"/>
            <w:r w:rsidRPr="004F5A57">
              <w:rPr>
                <w:rFonts w:ascii="Arial" w:hAnsi="Arial" w:cs="Arial"/>
                <w:sz w:val="24"/>
                <w:szCs w:val="24"/>
              </w:rPr>
              <w:t xml:space="preserve"> – FJH Developing band</w:t>
            </w:r>
          </w:p>
          <w:p w14:paraId="209B7761" w14:textId="6838CFCE" w:rsidR="005405D6" w:rsidRPr="004F5A57" w:rsidRDefault="005405D6" w:rsidP="005405D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5.11 demonstrates an appreciation, tolerance and respect for the aesthetic value of music as an art form</w:t>
            </w:r>
          </w:p>
          <w:p w14:paraId="5DBE2014" w14:textId="61E1943A" w:rsidR="005405D6" w:rsidRPr="004F5A57" w:rsidRDefault="005405D6" w:rsidP="005405D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5.12 demonstrates a developing confidence and 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willingnessto</w:t>
            </w:r>
            <w:proofErr w:type="spellEnd"/>
            <w:r w:rsidRPr="004F5A57">
              <w:rPr>
                <w:rFonts w:ascii="Arial" w:hAnsi="Arial" w:cs="Arial"/>
                <w:sz w:val="24"/>
                <w:szCs w:val="24"/>
              </w:rPr>
              <w:t xml:space="preserve"> engage in performing, composing and listening experiences</w:t>
            </w:r>
          </w:p>
          <w:p w14:paraId="15807424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7BF44E62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6670067A" w14:textId="77777777" w:rsidR="00F7140F" w:rsidRPr="004F5A57" w:rsidRDefault="00F7140F" w:rsidP="00B70CB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72B56057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333DEAA2" w14:textId="77777777" w:rsidR="00F7140F" w:rsidRPr="00FA1C01" w:rsidRDefault="00F7140F" w:rsidP="00B70CB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Warm-Ups / Technical Activities</w:t>
            </w:r>
          </w:p>
          <w:p w14:paraId="008C3FF2" w14:textId="43C77EF8" w:rsidR="00F7140F" w:rsidRPr="004F5A57" w:rsidRDefault="003B5805" w:rsidP="00123DA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123DA8" w:rsidRPr="004F5A57">
              <w:rPr>
                <w:rFonts w:ascii="Arial" w:hAnsi="Arial" w:cs="Arial"/>
                <w:sz w:val="24"/>
                <w:szCs w:val="24"/>
              </w:rPr>
              <w:t>Stretching exercises</w:t>
            </w:r>
            <w:r w:rsidR="00E732F1" w:rsidRPr="004F5A57">
              <w:rPr>
                <w:rFonts w:ascii="Arial" w:hAnsi="Arial" w:cs="Arial"/>
                <w:sz w:val="24"/>
                <w:szCs w:val="24"/>
              </w:rPr>
              <w:t xml:space="preserve"> (1min)</w:t>
            </w:r>
          </w:p>
          <w:p w14:paraId="367D9F32" w14:textId="575ECEBA" w:rsidR="003B5805" w:rsidRPr="004F5A57" w:rsidRDefault="003B5805" w:rsidP="003B5805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b) Posture and Tuning (concert pitch)</w:t>
            </w:r>
            <w:r w:rsidR="00E732F1" w:rsidRPr="004F5A57">
              <w:rPr>
                <w:rFonts w:ascii="Arial" w:hAnsi="Arial" w:cs="Arial"/>
                <w:sz w:val="24"/>
                <w:szCs w:val="24"/>
              </w:rPr>
              <w:t xml:space="preserve"> (1min)</w:t>
            </w:r>
          </w:p>
          <w:p w14:paraId="013F8B99" w14:textId="6B2D9F38" w:rsidR="00123DA8" w:rsidRPr="004F5A57" w:rsidRDefault="003B5805" w:rsidP="00123DA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123DA8" w:rsidRPr="004F5A57">
              <w:rPr>
                <w:rFonts w:ascii="Arial" w:hAnsi="Arial" w:cs="Arial"/>
                <w:sz w:val="24"/>
                <w:szCs w:val="24"/>
              </w:rPr>
              <w:t>Breathing exercises</w:t>
            </w:r>
            <w:r w:rsidRPr="004F5A57">
              <w:rPr>
                <w:rFonts w:ascii="Arial" w:hAnsi="Arial" w:cs="Arial"/>
                <w:sz w:val="24"/>
                <w:szCs w:val="24"/>
              </w:rPr>
              <w:t xml:space="preserve"> (long held tones, short staccato tones)</w:t>
            </w:r>
            <w:r w:rsidR="00E732F1" w:rsidRPr="004F5A57">
              <w:rPr>
                <w:rFonts w:ascii="Arial" w:hAnsi="Arial" w:cs="Arial"/>
                <w:sz w:val="24"/>
                <w:szCs w:val="24"/>
              </w:rPr>
              <w:t xml:space="preserve"> (1min)</w:t>
            </w:r>
          </w:p>
          <w:p w14:paraId="06BB1901" w14:textId="413B5AF3" w:rsidR="00E732F1" w:rsidRPr="004F5A57" w:rsidRDefault="00E732F1" w:rsidP="003B5805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d) Play scales concert pitch to tonic key of piece (concert pitch instruments – C minor) (B flat instruments – D minor), (E flat instruments – A minor) (F instruments – G minor) 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>with rhythmic and articulated variations. (2min)</w:t>
            </w:r>
          </w:p>
          <w:p w14:paraId="41C450DB" w14:textId="2E7B0A00" w:rsidR="00F7140F" w:rsidRPr="004F5A57" w:rsidRDefault="00F7140F" w:rsidP="008E53B0">
            <w:pPr>
              <w:tabs>
                <w:tab w:val="left" w:pos="4168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C0EBA47" w14:textId="0059E3BD" w:rsidR="008E53B0" w:rsidRPr="004F5A57" w:rsidRDefault="008E53B0" w:rsidP="008E53B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Reinforced performance practice.           </w:t>
            </w:r>
          </w:p>
          <w:p w14:paraId="2ACD9C2F" w14:textId="13827559" w:rsidR="008E53B0" w:rsidRPr="004F5A57" w:rsidRDefault="008E53B0" w:rsidP="008E53B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b) Familiarity of technical and rhythmic variety.</w:t>
            </w:r>
          </w:p>
          <w:p w14:paraId="444B7C34" w14:textId="1791C7ED" w:rsidR="00F7140F" w:rsidRPr="004F5A57" w:rsidRDefault="008E53B0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c) Broadening of technical musical and rhythmic understanding.</w:t>
            </w:r>
          </w:p>
          <w:p w14:paraId="4A637035" w14:textId="0C6069E5" w:rsidR="00F7140F" w:rsidRPr="004F5A57" w:rsidRDefault="008E53B0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d) Sight-reading levels improved from exposure to various keys.</w:t>
            </w:r>
          </w:p>
        </w:tc>
      </w:tr>
      <w:tr w:rsidR="00F7140F" w:rsidRPr="004F5A57" w14:paraId="6B6FFDEF" w14:textId="77777777" w:rsidTr="00B70CBD">
        <w:trPr>
          <w:trHeight w:val="163"/>
        </w:trPr>
        <w:tc>
          <w:tcPr>
            <w:tcW w:w="835" w:type="dxa"/>
            <w:vMerge/>
          </w:tcPr>
          <w:p w14:paraId="6732F408" w14:textId="20B81EFD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28C8B53E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36DDD94D" w14:textId="5AF1BABC" w:rsidR="00F7140F" w:rsidRPr="00FA1C01" w:rsidRDefault="00F7140F" w:rsidP="00B70CB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Items / Strategies</w:t>
            </w:r>
            <w:r w:rsidR="00AF2564"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F2564" w:rsidRPr="00FA1C01">
              <w:rPr>
                <w:rFonts w:ascii="Arial" w:hAnsi="Arial" w:cs="Arial"/>
                <w:b/>
                <w:sz w:val="24"/>
                <w:szCs w:val="24"/>
              </w:rPr>
              <w:t xml:space="preserve"> - Count </w:t>
            </w:r>
            <w:proofErr w:type="spellStart"/>
            <w:r w:rsidR="00AF2564" w:rsidRPr="00FA1C01">
              <w:rPr>
                <w:rFonts w:ascii="Arial" w:hAnsi="Arial" w:cs="Arial"/>
                <w:b/>
                <w:sz w:val="24"/>
                <w:szCs w:val="24"/>
              </w:rPr>
              <w:t>Rockula</w:t>
            </w:r>
            <w:proofErr w:type="spellEnd"/>
          </w:p>
          <w:p w14:paraId="0EE5D0C3" w14:textId="51DF1238" w:rsidR="00CF7605" w:rsidRPr="004F5A57" w:rsidRDefault="00E732F1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All instrumental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 play bars 1 – 24.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(5 min)</w:t>
            </w:r>
          </w:p>
          <w:p w14:paraId="7781B62A" w14:textId="538E5483" w:rsidR="00F7651B" w:rsidRPr="004F5A57" w:rsidRDefault="00D82BEF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Clarinets and percussion play Bar 2 focus on 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sforzando</w:t>
            </w:r>
            <w:proofErr w:type="spellEnd"/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(5 min) Individual 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sections </w:t>
            </w:r>
            <w:r w:rsidR="00F7651B" w:rsidRPr="004F5A57">
              <w:rPr>
                <w:rFonts w:ascii="Arial" w:hAnsi="Arial" w:cs="Arial"/>
                <w:sz w:val="24"/>
                <w:szCs w:val="24"/>
              </w:rPr>
              <w:t>play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 from bar 23</w:t>
            </w:r>
            <w:r w:rsidR="00F7651B" w:rsidRPr="004F5A57">
              <w:rPr>
                <w:rFonts w:ascii="Arial" w:hAnsi="Arial" w:cs="Arial"/>
                <w:sz w:val="24"/>
                <w:szCs w:val="24"/>
              </w:rPr>
              <w:t xml:space="preserve"> lead into bar 24 - 28 focusing on accents and staccato transition. 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(5 min)</w:t>
            </w:r>
          </w:p>
          <w:p w14:paraId="19BD8838" w14:textId="46E36D95" w:rsidR="00F7140F" w:rsidRPr="004F5A57" w:rsidRDefault="00F7651B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Verify execution, listening to instrumental sections independently.</w:t>
            </w:r>
          </w:p>
          <w:p w14:paraId="687C543A" w14:textId="164CF76A" w:rsidR="00F7651B" w:rsidRPr="004F5A57" w:rsidRDefault="00F7651B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Bar 28 – 29 focusing on slur execution from brass and woodwind section.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(10 min)</w:t>
            </w:r>
          </w:p>
          <w:p w14:paraId="710781BD" w14:textId="52810DF0" w:rsidR="00CF7605" w:rsidRPr="004F5A57" w:rsidRDefault="00CF7605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Bars 29 – 33 All instrumental sections practice Forte to mezzo forte transitions, listen to instruments independently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>. (5 min)</w:t>
            </w:r>
          </w:p>
          <w:p w14:paraId="30EFC625" w14:textId="3C00A30E" w:rsidR="00F7651B" w:rsidRPr="004F5A57" w:rsidRDefault="00F7651B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Bar 33 – 40 all sections practice playing their parts using “clicking fingers effect” 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>(10 min)</w:t>
            </w:r>
          </w:p>
          <w:p w14:paraId="74B7D121" w14:textId="77777777" w:rsidR="00F7140F" w:rsidRPr="004F5A57" w:rsidRDefault="00F7651B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Bar 39 clarinets focus on triplet rhythm, listen independently</w:t>
            </w:r>
            <w:proofErr w:type="gramStart"/>
            <w:r w:rsidRPr="004F5A57">
              <w:rPr>
                <w:rFonts w:ascii="Arial" w:hAnsi="Arial" w:cs="Arial"/>
                <w:sz w:val="24"/>
                <w:szCs w:val="24"/>
              </w:rPr>
              <w:t>.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8E53B0" w:rsidRPr="004F5A57">
              <w:rPr>
                <w:rFonts w:ascii="Arial" w:hAnsi="Arial" w:cs="Arial"/>
                <w:sz w:val="24"/>
                <w:szCs w:val="24"/>
              </w:rPr>
              <w:t>5min)</w:t>
            </w:r>
          </w:p>
          <w:p w14:paraId="171F842B" w14:textId="4DDED7EF" w:rsidR="00261CBE" w:rsidRPr="004F5A57" w:rsidRDefault="00261CBE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0EF908C" w14:textId="6E022770" w:rsidR="00F7140F" w:rsidRPr="004F5A57" w:rsidRDefault="008E53B0" w:rsidP="00F7651B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F7651B" w:rsidRPr="004F5A57">
              <w:rPr>
                <w:rFonts w:ascii="Arial" w:hAnsi="Arial" w:cs="Arial"/>
                <w:sz w:val="24"/>
                <w:szCs w:val="24"/>
              </w:rPr>
              <w:t>Accented phrasing to quick staccato phrasing</w:t>
            </w:r>
            <w:r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B81DD2" w14:textId="63AFEB92" w:rsidR="00F7651B" w:rsidRPr="004F5A57" w:rsidRDefault="008E53B0" w:rsidP="00F7651B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Transition from various dynamic changes </w:t>
            </w:r>
          </w:p>
          <w:p w14:paraId="2639A28C" w14:textId="1C9E7507" w:rsidR="00CF7605" w:rsidRPr="004F5A57" w:rsidRDefault="008E53B0" w:rsidP="00F765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4F5A57">
              <w:rPr>
                <w:rFonts w:ascii="Arial" w:hAnsi="Arial" w:cs="Arial"/>
                <w:sz w:val="24"/>
                <w:szCs w:val="24"/>
              </w:rPr>
              <w:t>e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  <w:proofErr w:type="gramEnd"/>
            <w:r w:rsidR="00CF7605" w:rsidRPr="004F5A57">
              <w:rPr>
                <w:rFonts w:ascii="Arial" w:hAnsi="Arial" w:cs="Arial"/>
                <w:sz w:val="24"/>
                <w:szCs w:val="24"/>
              </w:rPr>
              <w:t>: mf – f</w:t>
            </w:r>
            <w:r w:rsidR="00D82BEF" w:rsidRPr="004F5A57">
              <w:rPr>
                <w:rFonts w:ascii="Arial" w:hAnsi="Arial" w:cs="Arial"/>
                <w:sz w:val="24"/>
                <w:szCs w:val="24"/>
              </w:rPr>
              <w:t>, Sfz.</w:t>
            </w:r>
          </w:p>
          <w:p w14:paraId="3DDDB907" w14:textId="05FC58B3" w:rsidR="00CF7605" w:rsidRPr="004F5A57" w:rsidRDefault="008E53B0" w:rsidP="00F7651B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Recognizing various rhythmic phrasing in connection with pulse </w:t>
            </w:r>
            <w:proofErr w:type="spellStart"/>
            <w:r w:rsidR="00CF7605" w:rsidRPr="004F5A57">
              <w:rPr>
                <w:rFonts w:ascii="Arial" w:hAnsi="Arial" w:cs="Arial"/>
                <w:sz w:val="24"/>
                <w:szCs w:val="24"/>
              </w:rPr>
              <w:t>eg</w:t>
            </w:r>
            <w:proofErr w:type="spellEnd"/>
            <w:r w:rsidR="00CF7605" w:rsidRPr="004F5A57">
              <w:rPr>
                <w:rFonts w:ascii="Arial" w:hAnsi="Arial" w:cs="Arial"/>
                <w:sz w:val="24"/>
                <w:szCs w:val="24"/>
              </w:rPr>
              <w:t>: triplets</w:t>
            </w:r>
          </w:p>
          <w:p w14:paraId="6FC17344" w14:textId="335A1D80" w:rsidR="00CF7605" w:rsidRPr="004F5A57" w:rsidRDefault="008E53B0" w:rsidP="00F7651B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d) Counting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 and more </w:t>
            </w:r>
            <w:r w:rsidRPr="004F5A57">
              <w:rPr>
                <w:rFonts w:ascii="Arial" w:hAnsi="Arial" w:cs="Arial"/>
                <w:sz w:val="24"/>
                <w:szCs w:val="24"/>
              </w:rPr>
              <w:t>focused</w:t>
            </w:r>
            <w:r w:rsidR="00CF7605" w:rsidRPr="004F5A57">
              <w:rPr>
                <w:rFonts w:ascii="Arial" w:hAnsi="Arial" w:cs="Arial"/>
                <w:sz w:val="24"/>
                <w:szCs w:val="24"/>
              </w:rPr>
              <w:t xml:space="preserve"> ensemble awareness using clapping and finger clicking techniques</w:t>
            </w:r>
            <w:r w:rsidR="00D82BEF" w:rsidRPr="004F5A5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140F" w:rsidRPr="004F5A57" w14:paraId="4A1C46AC" w14:textId="77777777" w:rsidTr="00B70CBD">
        <w:trPr>
          <w:trHeight w:val="111"/>
        </w:trPr>
        <w:tc>
          <w:tcPr>
            <w:tcW w:w="835" w:type="dxa"/>
            <w:vMerge/>
          </w:tcPr>
          <w:p w14:paraId="426DB694" w14:textId="79914CFC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0602363E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1DE7A046" w14:textId="77777777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F5A57">
              <w:rPr>
                <w:rFonts w:ascii="Arial" w:hAnsi="Arial" w:cs="Arial"/>
                <w:sz w:val="24"/>
                <w:szCs w:val="24"/>
                <w:u w:val="single"/>
              </w:rPr>
              <w:t>Closure</w:t>
            </w:r>
          </w:p>
          <w:p w14:paraId="59FC564D" w14:textId="563F3EDA" w:rsidR="00F7140F" w:rsidRPr="004F5A57" w:rsidRDefault="00F7140F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Students play through </w:t>
            </w:r>
            <w:r w:rsidR="00D82BEF" w:rsidRPr="004F5A57">
              <w:rPr>
                <w:rFonts w:ascii="Arial" w:hAnsi="Arial" w:cs="Arial"/>
                <w:sz w:val="24"/>
                <w:szCs w:val="24"/>
              </w:rPr>
              <w:t>whole piece reinforcing dynamic subtleties.</w:t>
            </w:r>
          </w:p>
          <w:p w14:paraId="77956DDE" w14:textId="77777777" w:rsidR="00F7140F" w:rsidRPr="004F5A57" w:rsidRDefault="00D82BEF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lastRenderedPageBreak/>
              <w:t>Recap on Waltzing Matilda and Harry po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>tter theme, play focus sections. (10 min)</w:t>
            </w:r>
          </w:p>
          <w:p w14:paraId="2D912329" w14:textId="790EBDDE" w:rsidR="00261CBE" w:rsidRPr="004F5A57" w:rsidRDefault="00261CBE" w:rsidP="00B70C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3FE9EBB" w14:textId="00D871AE" w:rsidR="00F7140F" w:rsidRPr="004F5A57" w:rsidRDefault="008E53B0" w:rsidP="00B70CBD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lastRenderedPageBreak/>
              <w:t>a) Developing more meticulous approaches to interpretation of musical scores.</w:t>
            </w:r>
          </w:p>
        </w:tc>
      </w:tr>
    </w:tbl>
    <w:p w14:paraId="7CC607C5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5566209" w14:textId="77777777" w:rsidR="004F5A57" w:rsidRPr="004F5A57" w:rsidRDefault="004F5A57" w:rsidP="00F7140F">
      <w:pPr>
        <w:rPr>
          <w:rFonts w:ascii="Arial" w:hAnsi="Arial" w:cs="Arial"/>
          <w:sz w:val="24"/>
          <w:szCs w:val="24"/>
        </w:rPr>
      </w:pPr>
    </w:p>
    <w:p w14:paraId="4A071293" w14:textId="77777777" w:rsidR="00261CBE" w:rsidRPr="004F5A57" w:rsidRDefault="00261CBE" w:rsidP="00F7140F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3101"/>
        <w:gridCol w:w="6662"/>
        <w:gridCol w:w="4678"/>
      </w:tblGrid>
      <w:tr w:rsidR="00C142B3" w:rsidRPr="004F5A57" w14:paraId="654C14B7" w14:textId="77777777" w:rsidTr="00EC46F0">
        <w:trPr>
          <w:trHeight w:val="528"/>
        </w:trPr>
        <w:tc>
          <w:tcPr>
            <w:tcW w:w="835" w:type="dxa"/>
          </w:tcPr>
          <w:p w14:paraId="1A5E3C5B" w14:textId="397733FF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Week 5,6</w:t>
            </w:r>
          </w:p>
        </w:tc>
        <w:tc>
          <w:tcPr>
            <w:tcW w:w="3101" w:type="dxa"/>
          </w:tcPr>
          <w:p w14:paraId="2C3E1E44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Syllabus Topic + Outcome/s</w:t>
            </w:r>
          </w:p>
        </w:tc>
        <w:tc>
          <w:tcPr>
            <w:tcW w:w="6662" w:type="dxa"/>
          </w:tcPr>
          <w:p w14:paraId="661BDAD0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Rehearsal Activities</w:t>
            </w:r>
          </w:p>
        </w:tc>
        <w:tc>
          <w:tcPr>
            <w:tcW w:w="4678" w:type="dxa"/>
          </w:tcPr>
          <w:p w14:paraId="55A63BAC" w14:textId="77777777" w:rsidR="00C142B3" w:rsidRPr="004F5A57" w:rsidRDefault="00C142B3" w:rsidP="00EC46F0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F5A57">
              <w:rPr>
                <w:rFonts w:ascii="Arial" w:hAnsi="Arial" w:cs="Arial"/>
                <w:b/>
                <w:sz w:val="24"/>
                <w:szCs w:val="24"/>
              </w:rPr>
              <w:t>Musical Skills / Concepts</w:t>
            </w:r>
          </w:p>
        </w:tc>
      </w:tr>
      <w:tr w:rsidR="00C142B3" w:rsidRPr="004F5A57" w14:paraId="2E1416E9" w14:textId="77777777" w:rsidTr="00EC46F0">
        <w:trPr>
          <w:trHeight w:val="111"/>
        </w:trPr>
        <w:tc>
          <w:tcPr>
            <w:tcW w:w="835" w:type="dxa"/>
            <w:vMerge w:val="restart"/>
          </w:tcPr>
          <w:p w14:paraId="32C3AB84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97A42C" w14:textId="77777777" w:rsidR="00C142B3" w:rsidRPr="004F5A57" w:rsidRDefault="00C142B3" w:rsidP="00EC46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01" w:type="dxa"/>
            <w:vMerge w:val="restart"/>
          </w:tcPr>
          <w:p w14:paraId="2BEF08CE" w14:textId="6A7087BC" w:rsidR="000077FB" w:rsidRPr="004F5A57" w:rsidRDefault="000077FB" w:rsidP="000077F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5.3 performs music selected for study with appropriate stylistic features demonstrating solo and ensemble awareness</w:t>
            </w:r>
          </w:p>
          <w:p w14:paraId="7AF6BB86" w14:textId="77777777" w:rsidR="008E53B0" w:rsidRPr="004F5A57" w:rsidRDefault="008E53B0" w:rsidP="008E53B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5.2 performs repertoire in a range of styles and genres, demonstrating interpretation of musical notation and the application of different types of technology.</w:t>
            </w:r>
          </w:p>
          <w:p w14:paraId="5A33EA1B" w14:textId="77777777" w:rsidR="00C142B3" w:rsidRPr="004F5A57" w:rsidRDefault="00C142B3" w:rsidP="00EC46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14A9027A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32D0AEAE" w14:textId="77777777" w:rsidR="00C142B3" w:rsidRPr="004F5A57" w:rsidRDefault="00C142B3" w:rsidP="00EC46F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4"/>
                <w:szCs w:val="24"/>
              </w:rPr>
            </w:pPr>
          </w:p>
          <w:p w14:paraId="0ACA1112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04FD9A70" w14:textId="77777777" w:rsidR="00C142B3" w:rsidRPr="00FA1C01" w:rsidRDefault="00C142B3" w:rsidP="00EC46F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Warm-Ups / Technical Activities</w:t>
            </w:r>
          </w:p>
          <w:p w14:paraId="54508EEC" w14:textId="3DE399C8" w:rsidR="00123DA8" w:rsidRPr="004F5A57" w:rsidRDefault="00123DA8" w:rsidP="00123DA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Stretching exercises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(1 min)</w:t>
            </w:r>
          </w:p>
          <w:p w14:paraId="4052D92E" w14:textId="31CDF2C6" w:rsidR="008E53B0" w:rsidRPr="004F5A57" w:rsidRDefault="008E53B0" w:rsidP="008E53B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Posture and tuning (1 min)</w:t>
            </w:r>
          </w:p>
          <w:p w14:paraId="3187D285" w14:textId="19A0838E" w:rsidR="00123DA8" w:rsidRPr="004F5A57" w:rsidRDefault="00123DA8" w:rsidP="00123DA8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Breathing exercises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(1 min)</w:t>
            </w:r>
          </w:p>
          <w:p w14:paraId="68C6CC95" w14:textId="59F6F75B" w:rsidR="00C142B3" w:rsidRPr="004F5A57" w:rsidRDefault="00261CBE" w:rsidP="00261CBE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Play scales (2 min)</w:t>
            </w:r>
          </w:p>
        </w:tc>
        <w:tc>
          <w:tcPr>
            <w:tcW w:w="4678" w:type="dxa"/>
          </w:tcPr>
          <w:p w14:paraId="51D5BA67" w14:textId="0123B703" w:rsidR="00261CBE" w:rsidRPr="004F5A57" w:rsidRDefault="00261CBE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a) Reinforced warm up approaches for affective performance practice.</w:t>
            </w:r>
          </w:p>
          <w:p w14:paraId="52308D42" w14:textId="56A9970A" w:rsidR="00261CBE" w:rsidRPr="004F5A57" w:rsidRDefault="00261CBE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b) Developing process of building towards program and live performance.</w:t>
            </w:r>
          </w:p>
          <w:p w14:paraId="08332B63" w14:textId="2DA361B9" w:rsidR="00C142B3" w:rsidRPr="004F5A57" w:rsidRDefault="00261CBE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c) Better understanding for analysis of musical scores.</w:t>
            </w:r>
          </w:p>
        </w:tc>
      </w:tr>
      <w:tr w:rsidR="00C142B3" w:rsidRPr="004F5A57" w14:paraId="17B781B9" w14:textId="77777777" w:rsidTr="00EC46F0">
        <w:trPr>
          <w:trHeight w:val="163"/>
        </w:trPr>
        <w:tc>
          <w:tcPr>
            <w:tcW w:w="835" w:type="dxa"/>
            <w:vMerge/>
          </w:tcPr>
          <w:p w14:paraId="53BFA6FC" w14:textId="0F5CCFDF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7A75F02E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198BFE5D" w14:textId="77777777" w:rsidR="00C142B3" w:rsidRPr="00FA1C01" w:rsidRDefault="00C142B3" w:rsidP="00EC46F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Items / Strategies</w:t>
            </w:r>
          </w:p>
          <w:p w14:paraId="1E042C03" w14:textId="2DF076F2" w:rsidR="00261CBE" w:rsidRPr="004F5A57" w:rsidRDefault="00261CBE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All instruments play Waltzing </w:t>
            </w:r>
            <w:proofErr w:type="spellStart"/>
            <w:r w:rsidR="008E53B0" w:rsidRPr="004F5A57">
              <w:rPr>
                <w:rFonts w:ascii="Arial" w:hAnsi="Arial" w:cs="Arial"/>
                <w:sz w:val="24"/>
                <w:szCs w:val="24"/>
              </w:rPr>
              <w:t>matilda</w:t>
            </w:r>
            <w:proofErr w:type="spellEnd"/>
            <w:r w:rsidR="008E53B0" w:rsidRPr="004F5A57">
              <w:rPr>
                <w:rFonts w:ascii="Arial" w:hAnsi="Arial" w:cs="Arial"/>
                <w:sz w:val="24"/>
                <w:szCs w:val="24"/>
              </w:rPr>
              <w:t xml:space="preserve"> from beginning to end focus on </w:t>
            </w:r>
            <w:r w:rsidRPr="004F5A57">
              <w:rPr>
                <w:rFonts w:ascii="Arial" w:hAnsi="Arial" w:cs="Arial"/>
                <w:sz w:val="24"/>
                <w:szCs w:val="24"/>
              </w:rPr>
              <w:t>more difficult sections, instruments sections played separately, reinforce on key areas and dynamics (15 min)</w:t>
            </w:r>
          </w:p>
          <w:p w14:paraId="01D15630" w14:textId="29B53421" w:rsidR="00261CBE" w:rsidRPr="004F5A57" w:rsidRDefault="00261CBE" w:rsidP="00EC46F0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b) All instruments play through Harry potter score, focusing on more difficult sections, parts heard separately. (15 min)</w:t>
            </w:r>
          </w:p>
          <w:p w14:paraId="4ADEC33E" w14:textId="77777777" w:rsidR="00C142B3" w:rsidRPr="004F5A57" w:rsidRDefault="00261CBE" w:rsidP="00D82BE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c) All instruments play Count </w:t>
            </w:r>
            <w:proofErr w:type="spellStart"/>
            <w:r w:rsidRPr="004F5A57">
              <w:rPr>
                <w:rFonts w:ascii="Arial" w:hAnsi="Arial" w:cs="Arial"/>
                <w:sz w:val="24"/>
                <w:szCs w:val="24"/>
              </w:rPr>
              <w:t>Rockula</w:t>
            </w:r>
            <w:proofErr w:type="spellEnd"/>
            <w:r w:rsidRPr="004F5A57">
              <w:rPr>
                <w:rFonts w:ascii="Arial" w:hAnsi="Arial" w:cs="Arial"/>
                <w:sz w:val="24"/>
                <w:szCs w:val="24"/>
              </w:rPr>
              <w:t xml:space="preserve"> from beginning to end, focusing on more difficult sections and key musical features. (15min)</w:t>
            </w:r>
          </w:p>
          <w:p w14:paraId="71782D89" w14:textId="6FE8B7C4" w:rsidR="00261CBE" w:rsidRPr="004F5A57" w:rsidRDefault="00261CBE" w:rsidP="00D82BE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DB1814D" w14:textId="77777777" w:rsidR="00C142B3" w:rsidRPr="004F5A57" w:rsidRDefault="00261CBE" w:rsidP="00D82BE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="002B3B3A" w:rsidRPr="004F5A57">
              <w:rPr>
                <w:rFonts w:ascii="Arial" w:hAnsi="Arial" w:cs="Arial"/>
                <w:sz w:val="24"/>
                <w:szCs w:val="24"/>
              </w:rPr>
              <w:t>Discipline on mental focus for duration of a program performance.</w:t>
            </w:r>
          </w:p>
          <w:p w14:paraId="666DA749" w14:textId="69124BB6" w:rsidR="002B3B3A" w:rsidRPr="004F5A57" w:rsidRDefault="002B3B3A" w:rsidP="00D82BE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b) Developed approaches to music analysis and notational devices towards defined emotional musical context, through rhythmic and dynamic phrasing.</w:t>
            </w:r>
          </w:p>
        </w:tc>
      </w:tr>
      <w:tr w:rsidR="00C142B3" w:rsidRPr="004F5A57" w14:paraId="5919D5BD" w14:textId="77777777" w:rsidTr="00EC46F0">
        <w:trPr>
          <w:trHeight w:val="111"/>
        </w:trPr>
        <w:tc>
          <w:tcPr>
            <w:tcW w:w="835" w:type="dxa"/>
            <w:vMerge/>
          </w:tcPr>
          <w:p w14:paraId="75F866C1" w14:textId="6DBA1EB8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1" w:type="dxa"/>
            <w:vMerge/>
          </w:tcPr>
          <w:p w14:paraId="558ADE11" w14:textId="77777777" w:rsidR="00C142B3" w:rsidRPr="004F5A57" w:rsidRDefault="00C142B3" w:rsidP="00EC46F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6662" w:type="dxa"/>
          </w:tcPr>
          <w:p w14:paraId="4B761801" w14:textId="77777777" w:rsidR="00C142B3" w:rsidRPr="00FA1C01" w:rsidRDefault="00C142B3" w:rsidP="00EC46F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A1C01">
              <w:rPr>
                <w:rFonts w:ascii="Arial" w:hAnsi="Arial" w:cs="Arial"/>
                <w:b/>
                <w:sz w:val="24"/>
                <w:szCs w:val="24"/>
                <w:u w:val="single"/>
              </w:rPr>
              <w:t>Closure</w:t>
            </w:r>
          </w:p>
          <w:p w14:paraId="5EF4FCDC" w14:textId="2CF86A68" w:rsidR="00C142B3" w:rsidRPr="004F5A57" w:rsidRDefault="00261CBE" w:rsidP="00D82BEF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Point out key areas of focus; assign special consideration to parts needing more work. Listen to recordings, make special effort to give good pedagogical advice such as play with metro</w:t>
            </w:r>
            <w:r w:rsidR="002B3B3A" w:rsidRPr="004F5A57">
              <w:rPr>
                <w:rFonts w:ascii="Arial" w:hAnsi="Arial" w:cs="Arial"/>
                <w:sz w:val="24"/>
                <w:szCs w:val="24"/>
              </w:rPr>
              <w:t xml:space="preserve">nomes, learn parts from memory, </w:t>
            </w:r>
            <w:proofErr w:type="gramStart"/>
            <w:r w:rsidR="002B3B3A" w:rsidRPr="004F5A57">
              <w:rPr>
                <w:rFonts w:ascii="Arial" w:hAnsi="Arial" w:cs="Arial"/>
                <w:sz w:val="24"/>
                <w:szCs w:val="24"/>
              </w:rPr>
              <w:t>understand</w:t>
            </w:r>
            <w:proofErr w:type="gramEnd"/>
            <w:r w:rsidRPr="004F5A57">
              <w:rPr>
                <w:rFonts w:ascii="Arial" w:hAnsi="Arial" w:cs="Arial"/>
                <w:sz w:val="24"/>
                <w:szCs w:val="24"/>
              </w:rPr>
              <w:t xml:space="preserve"> all dynamic markings. (10 min)</w:t>
            </w:r>
          </w:p>
          <w:p w14:paraId="2FDCB81F" w14:textId="4AEA7CE1" w:rsidR="00261CBE" w:rsidRPr="004F5A57" w:rsidRDefault="00261CBE" w:rsidP="00D82BE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14:paraId="41905501" w14:textId="38673242" w:rsidR="00C142B3" w:rsidRPr="004F5A57" w:rsidRDefault="002B3B3A" w:rsidP="002B3B3A">
            <w:pPr>
              <w:rPr>
                <w:rFonts w:ascii="Arial" w:hAnsi="Arial" w:cs="Arial"/>
                <w:sz w:val="24"/>
                <w:szCs w:val="24"/>
              </w:rPr>
            </w:pPr>
            <w:r w:rsidRPr="004F5A57">
              <w:rPr>
                <w:rFonts w:ascii="Arial" w:hAnsi="Arial" w:cs="Arial"/>
                <w:sz w:val="24"/>
                <w:szCs w:val="24"/>
              </w:rPr>
              <w:t>a) Developing a sense of awareness towards creating feelings of achievement and satisfaction, through consistent practice and performance techniques.</w:t>
            </w:r>
          </w:p>
        </w:tc>
      </w:tr>
    </w:tbl>
    <w:p w14:paraId="2E1DBA96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58BDB77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216F4F4E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6422C77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3B0B5DB" w14:textId="02EAD88D" w:rsidR="00FA1C01" w:rsidRDefault="00FA1C01" w:rsidP="00F7140F">
      <w:pPr>
        <w:rPr>
          <w:rFonts w:ascii="Arial" w:hAnsi="Arial" w:cs="Arial"/>
          <w:sz w:val="24"/>
          <w:szCs w:val="24"/>
        </w:rPr>
      </w:pPr>
      <w:r w:rsidRPr="004F5A5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6824B5B" wp14:editId="4F918307">
            <wp:simplePos x="0" y="0"/>
            <wp:positionH relativeFrom="column">
              <wp:posOffset>-540385</wp:posOffset>
            </wp:positionH>
            <wp:positionV relativeFrom="paragraph">
              <wp:posOffset>-360045</wp:posOffset>
            </wp:positionV>
            <wp:extent cx="10668635" cy="7719695"/>
            <wp:effectExtent l="0" t="0" r="0" b="0"/>
            <wp:wrapSquare wrapText="bothSides"/>
            <wp:docPr id="1" name="Picture 1" descr="Leon's computer:Users:user:Desktop:Program no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's computer:Users:user:Desktop:Program note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90C8" w14:textId="1854A92D" w:rsidR="00FA1C01" w:rsidRPr="00FA1C01" w:rsidRDefault="00FA1C01" w:rsidP="00FA1C01">
      <w:pPr>
        <w:rPr>
          <w:rFonts w:ascii="Arial" w:hAnsi="Arial" w:cs="Arial"/>
          <w:sz w:val="24"/>
          <w:szCs w:val="24"/>
        </w:rPr>
      </w:pPr>
    </w:p>
    <w:p w14:paraId="16D90FB5" w14:textId="24B7C61D" w:rsidR="00123DA8" w:rsidRPr="00FA1C01" w:rsidRDefault="00123DA8" w:rsidP="00F7140F">
      <w:pPr>
        <w:rPr>
          <w:rFonts w:ascii="Arial" w:hAnsi="Arial" w:cs="Arial"/>
          <w:b/>
          <w:sz w:val="24"/>
          <w:szCs w:val="24"/>
        </w:rPr>
      </w:pPr>
      <w:r w:rsidRPr="00FA1C01">
        <w:rPr>
          <w:rFonts w:ascii="Arial" w:hAnsi="Arial" w:cs="Arial"/>
          <w:b/>
          <w:sz w:val="24"/>
          <w:szCs w:val="24"/>
        </w:rPr>
        <w:t>R</w:t>
      </w:r>
      <w:r w:rsidR="00A07479">
        <w:rPr>
          <w:rFonts w:ascii="Arial" w:hAnsi="Arial" w:cs="Arial"/>
          <w:b/>
          <w:sz w:val="24"/>
          <w:szCs w:val="24"/>
        </w:rPr>
        <w:t>eferences</w:t>
      </w:r>
      <w:r w:rsidR="00CD2505" w:rsidRPr="00FA1C01">
        <w:rPr>
          <w:rFonts w:ascii="Arial" w:hAnsi="Arial" w:cs="Arial"/>
          <w:b/>
          <w:sz w:val="24"/>
          <w:szCs w:val="24"/>
        </w:rPr>
        <w:t>:</w:t>
      </w:r>
    </w:p>
    <w:p w14:paraId="196B05C5" w14:textId="77777777" w:rsidR="001C6EF7" w:rsidRPr="00FA1C01" w:rsidRDefault="001C6EF7" w:rsidP="00F7140F">
      <w:pPr>
        <w:rPr>
          <w:rFonts w:ascii="Arial" w:hAnsi="Arial" w:cs="Arial"/>
          <w:b/>
          <w:sz w:val="24"/>
          <w:szCs w:val="24"/>
        </w:rPr>
      </w:pPr>
    </w:p>
    <w:p w14:paraId="2402BBF1" w14:textId="77777777" w:rsidR="00CD2505" w:rsidRPr="00FA1C01" w:rsidRDefault="00CD2505" w:rsidP="00F7140F">
      <w:pPr>
        <w:rPr>
          <w:rFonts w:ascii="Arial" w:hAnsi="Arial" w:cs="Arial"/>
          <w:sz w:val="24"/>
          <w:szCs w:val="24"/>
        </w:rPr>
      </w:pPr>
    </w:p>
    <w:p w14:paraId="6799708C" w14:textId="266AA462" w:rsidR="00CD2505" w:rsidRPr="00FA1C01" w:rsidRDefault="00CD2505" w:rsidP="00F7140F">
      <w:pPr>
        <w:rPr>
          <w:rFonts w:ascii="Arial" w:hAnsi="Arial" w:cs="Arial"/>
          <w:sz w:val="24"/>
          <w:szCs w:val="24"/>
        </w:rPr>
      </w:pPr>
      <w:r w:rsidRPr="00FA1C01">
        <w:rPr>
          <w:rFonts w:ascii="Arial" w:hAnsi="Arial" w:cs="Arial"/>
          <w:sz w:val="24"/>
          <w:szCs w:val="24"/>
        </w:rPr>
        <w:t>F.</w:t>
      </w:r>
      <w:r w:rsidR="00904965" w:rsidRPr="00FA1C01">
        <w:rPr>
          <w:rFonts w:ascii="Arial" w:hAnsi="Arial" w:cs="Arial"/>
          <w:sz w:val="24"/>
          <w:szCs w:val="24"/>
        </w:rPr>
        <w:t xml:space="preserve">J.H, The music company, I N C, Count </w:t>
      </w:r>
      <w:proofErr w:type="spellStart"/>
      <w:r w:rsidR="00904965" w:rsidRPr="00FA1C01">
        <w:rPr>
          <w:rFonts w:ascii="Arial" w:hAnsi="Arial" w:cs="Arial"/>
          <w:sz w:val="24"/>
          <w:szCs w:val="24"/>
        </w:rPr>
        <w:t>Rockula</w:t>
      </w:r>
      <w:proofErr w:type="spellEnd"/>
      <w:r w:rsidR="00904965" w:rsidRPr="00FA1C01">
        <w:rPr>
          <w:rFonts w:ascii="Arial" w:hAnsi="Arial" w:cs="Arial"/>
          <w:sz w:val="24"/>
          <w:szCs w:val="24"/>
        </w:rPr>
        <w:t xml:space="preserve">, </w:t>
      </w:r>
      <w:r w:rsidRPr="00FA1C01">
        <w:rPr>
          <w:rFonts w:ascii="Arial" w:hAnsi="Arial" w:cs="Arial"/>
          <w:sz w:val="24"/>
          <w:szCs w:val="24"/>
        </w:rPr>
        <w:t xml:space="preserve">Timothy </w:t>
      </w:r>
      <w:proofErr w:type="spellStart"/>
      <w:r w:rsidRPr="00FA1C01">
        <w:rPr>
          <w:rFonts w:ascii="Arial" w:hAnsi="Arial" w:cs="Arial"/>
          <w:sz w:val="24"/>
          <w:szCs w:val="24"/>
        </w:rPr>
        <w:t>Loest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, 2525 Davie </w:t>
      </w:r>
      <w:proofErr w:type="spellStart"/>
      <w:r w:rsidRPr="00FA1C01">
        <w:rPr>
          <w:rFonts w:ascii="Arial" w:hAnsi="Arial" w:cs="Arial"/>
          <w:sz w:val="24"/>
          <w:szCs w:val="24"/>
        </w:rPr>
        <w:t>rrd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, Suite 360 fort </w:t>
      </w:r>
      <w:proofErr w:type="spellStart"/>
      <w:r w:rsidRPr="00FA1C01">
        <w:rPr>
          <w:rFonts w:ascii="Arial" w:hAnsi="Arial" w:cs="Arial"/>
          <w:sz w:val="24"/>
          <w:szCs w:val="24"/>
        </w:rPr>
        <w:t>lauderdalr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, Florida 33317-7424, </w:t>
      </w:r>
      <w:hyperlink r:id="rId9" w:history="1">
        <w:r w:rsidR="00904965" w:rsidRPr="00FA1C01">
          <w:rPr>
            <w:rStyle w:val="Hyperlink"/>
            <w:rFonts w:ascii="Arial" w:hAnsi="Arial" w:cs="Arial"/>
            <w:sz w:val="24"/>
            <w:szCs w:val="24"/>
            <w:u w:val="none"/>
          </w:rPr>
          <w:t>www.fjhmusic.com</w:t>
        </w:r>
      </w:hyperlink>
    </w:p>
    <w:p w14:paraId="643105E9" w14:textId="77777777" w:rsidR="00904965" w:rsidRPr="00FA1C01" w:rsidRDefault="00904965" w:rsidP="00F7140F">
      <w:pPr>
        <w:rPr>
          <w:rFonts w:ascii="Arial" w:hAnsi="Arial" w:cs="Arial"/>
          <w:sz w:val="24"/>
          <w:szCs w:val="24"/>
        </w:rPr>
      </w:pPr>
    </w:p>
    <w:p w14:paraId="6B426B5E" w14:textId="7DB9A82C" w:rsidR="00904965" w:rsidRPr="00FA1C01" w:rsidRDefault="00904965" w:rsidP="00F7140F">
      <w:pPr>
        <w:rPr>
          <w:rFonts w:ascii="Arial" w:hAnsi="Arial" w:cs="Arial"/>
          <w:sz w:val="24"/>
          <w:szCs w:val="24"/>
        </w:rPr>
      </w:pPr>
      <w:r w:rsidRPr="00FA1C01">
        <w:rPr>
          <w:rFonts w:ascii="Arial" w:hAnsi="Arial" w:cs="Arial"/>
          <w:sz w:val="24"/>
          <w:szCs w:val="24"/>
        </w:rPr>
        <w:t xml:space="preserve">Young band, </w:t>
      </w:r>
      <w:proofErr w:type="spellStart"/>
      <w:r w:rsidRPr="00FA1C01">
        <w:rPr>
          <w:rFonts w:ascii="Arial" w:hAnsi="Arial" w:cs="Arial"/>
          <w:sz w:val="24"/>
          <w:szCs w:val="24"/>
        </w:rPr>
        <w:t>Beldwin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 band, </w:t>
      </w:r>
      <w:proofErr w:type="spellStart"/>
      <w:r w:rsidRPr="00FA1C01">
        <w:rPr>
          <w:rFonts w:ascii="Arial" w:hAnsi="Arial" w:cs="Arial"/>
          <w:sz w:val="24"/>
          <w:szCs w:val="24"/>
        </w:rPr>
        <w:t>Highlighghts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 from Harry potter, John </w:t>
      </w:r>
      <w:proofErr w:type="gramStart"/>
      <w:r w:rsidRPr="00FA1C01">
        <w:rPr>
          <w:rFonts w:ascii="Arial" w:hAnsi="Arial" w:cs="Arial"/>
          <w:sz w:val="24"/>
          <w:szCs w:val="24"/>
        </w:rPr>
        <w:t>Williams</w:t>
      </w:r>
      <w:proofErr w:type="gramEnd"/>
      <w:r w:rsidRPr="00FA1C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1C01">
        <w:rPr>
          <w:rFonts w:ascii="Arial" w:hAnsi="Arial" w:cs="Arial"/>
          <w:sz w:val="24"/>
          <w:szCs w:val="24"/>
        </w:rPr>
        <w:t>arr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 Michael </w:t>
      </w:r>
      <w:proofErr w:type="spellStart"/>
      <w:r w:rsidRPr="00FA1C01">
        <w:rPr>
          <w:rFonts w:ascii="Arial" w:hAnsi="Arial" w:cs="Arial"/>
          <w:sz w:val="24"/>
          <w:szCs w:val="24"/>
        </w:rPr>
        <w:t>strory</w:t>
      </w:r>
      <w:proofErr w:type="spellEnd"/>
      <w:r w:rsidRPr="00FA1C01">
        <w:rPr>
          <w:rFonts w:ascii="Arial" w:hAnsi="Arial" w:cs="Arial"/>
          <w:sz w:val="24"/>
          <w:szCs w:val="24"/>
        </w:rPr>
        <w:t>, Alfred.com.</w:t>
      </w:r>
    </w:p>
    <w:p w14:paraId="7937A834" w14:textId="77777777" w:rsidR="00904965" w:rsidRPr="00FA1C01" w:rsidRDefault="00904965" w:rsidP="00F7140F">
      <w:pPr>
        <w:rPr>
          <w:rFonts w:ascii="Arial" w:hAnsi="Arial" w:cs="Arial"/>
          <w:sz w:val="24"/>
          <w:szCs w:val="24"/>
        </w:rPr>
      </w:pPr>
    </w:p>
    <w:p w14:paraId="0A0C3DD5" w14:textId="77777777" w:rsidR="00CD2505" w:rsidRPr="00FA1C01" w:rsidRDefault="00B47503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Arial" w:hAnsi="Arial" w:cs="Arial"/>
          <w:sz w:val="24"/>
          <w:szCs w:val="24"/>
        </w:rPr>
      </w:pPr>
      <w:hyperlink r:id="rId10" w:history="1">
        <w:r w:rsidR="00043164" w:rsidRPr="00FA1C01">
          <w:rPr>
            <w:rStyle w:val="Hyperlink"/>
            <w:rFonts w:ascii="Arial" w:hAnsi="Arial" w:cs="Arial"/>
            <w:sz w:val="24"/>
            <w:szCs w:val="24"/>
            <w:u w:val="none"/>
          </w:rPr>
          <w:t>http://harrypotter.wikia.com/wiki/John_Williams</w:t>
        </w:r>
      </w:hyperlink>
    </w:p>
    <w:p w14:paraId="2E7D7201" w14:textId="0806C2CE" w:rsidR="00043164" w:rsidRDefault="001C6EF7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sz w:val="24"/>
          <w:szCs w:val="24"/>
          <w:u w:val="none"/>
        </w:rPr>
      </w:pPr>
      <w:r w:rsidRPr="00FA1C01">
        <w:rPr>
          <w:rFonts w:ascii="Arial" w:hAnsi="Arial" w:cs="Arial"/>
          <w:sz w:val="24"/>
          <w:szCs w:val="24"/>
        </w:rPr>
        <w:t xml:space="preserve">BJE music 2002, Waltzing Matilda, arranged by Brendan </w:t>
      </w:r>
      <w:proofErr w:type="spellStart"/>
      <w:r w:rsidRPr="00FA1C01">
        <w:rPr>
          <w:rFonts w:ascii="Arial" w:hAnsi="Arial" w:cs="Arial"/>
          <w:sz w:val="24"/>
          <w:szCs w:val="24"/>
        </w:rPr>
        <w:t>Elliget</w:t>
      </w:r>
      <w:proofErr w:type="spellEnd"/>
      <w:r w:rsidRPr="00FA1C01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Pr="00FA1C01">
          <w:rPr>
            <w:rStyle w:val="Hyperlink"/>
            <w:rFonts w:ascii="Arial" w:hAnsi="Arial" w:cs="Arial"/>
            <w:sz w:val="24"/>
            <w:szCs w:val="24"/>
          </w:rPr>
          <w:t>http://www.scoreexchange.com/scores/71250.html</w:t>
        </w:r>
      </w:hyperlink>
      <w:r w:rsidRPr="00FA1C01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</w:p>
    <w:p w14:paraId="3985C275" w14:textId="21871B47" w:rsidR="00A07479" w:rsidRDefault="00A07479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A07479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>Score Appendix:</w:t>
      </w:r>
    </w:p>
    <w:p w14:paraId="36EEAF30" w14:textId="554853B4" w:rsidR="00A07479" w:rsidRDefault="00A07479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Count </w:t>
      </w:r>
      <w:proofErr w:type="spellStart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Rockula</w:t>
      </w:r>
      <w:proofErr w:type="spellEnd"/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bars 1-8</w:t>
      </w:r>
    </w:p>
    <w:p w14:paraId="7DC3A2C5" w14:textId="15710DC6" w:rsidR="00A07479" w:rsidRDefault="00A07479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Highlights from Harry Potter, bars 54-65</w:t>
      </w:r>
    </w:p>
    <w:p w14:paraId="52C00F35" w14:textId="1988E530" w:rsidR="00A07479" w:rsidRPr="00A07479" w:rsidRDefault="00A07479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Waltzing Matilda, bars 1-8</w:t>
      </w:r>
    </w:p>
    <w:p w14:paraId="393810F1" w14:textId="77777777" w:rsidR="00A07479" w:rsidRPr="00A07479" w:rsidRDefault="00A07479" w:rsidP="00CD25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</w:p>
    <w:p w14:paraId="045A21FD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0D68EA0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22A4DF2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BFCEAC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0C767B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CE219AA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8FF6E38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A341DB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C64678A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2E5219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B45FBC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6D84F3D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364CA7A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B1528B2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5C7358B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65DD928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960AE32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D0785C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4A35C4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A1748AF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A4C5350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D251A1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36627F6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117F922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FBD755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524BDC07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344ECC2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63B9DC0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81FAF54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2962EE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691A09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BCAB0E0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49F04A0E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2255DC45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52F00D18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5E333D3D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EC1401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6C4F15A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CBAEC8F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A11D8DA" w14:textId="5CEB0440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19B9182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CE0A53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12E7A3C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F140811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E865DD3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3CA5161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3A0B51A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77508F7E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689DC816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0811E2D1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13711D7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28B43B80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255B618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p w14:paraId="3DB99BE9" w14:textId="77777777" w:rsidR="00F7140F" w:rsidRPr="004F5A57" w:rsidRDefault="00F7140F" w:rsidP="00F7140F">
      <w:pPr>
        <w:rPr>
          <w:rFonts w:ascii="Arial" w:hAnsi="Arial" w:cs="Arial"/>
          <w:sz w:val="24"/>
          <w:szCs w:val="24"/>
        </w:rPr>
      </w:pPr>
    </w:p>
    <w:sectPr w:rsidR="00F7140F" w:rsidRPr="004F5A57" w:rsidSect="00FA1C01">
      <w:pgSz w:w="16839" w:h="11907" w:orient="landscape" w:code="9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82D6E71"/>
    <w:multiLevelType w:val="hybridMultilevel"/>
    <w:tmpl w:val="660E91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DA4919"/>
    <w:multiLevelType w:val="hybridMultilevel"/>
    <w:tmpl w:val="E44018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FE5"/>
    <w:rsid w:val="000077FB"/>
    <w:rsid w:val="00043164"/>
    <w:rsid w:val="000448EF"/>
    <w:rsid w:val="00066AF4"/>
    <w:rsid w:val="00080538"/>
    <w:rsid w:val="000C7695"/>
    <w:rsid w:val="00103414"/>
    <w:rsid w:val="00123DA8"/>
    <w:rsid w:val="00151953"/>
    <w:rsid w:val="0016789B"/>
    <w:rsid w:val="001C6EF7"/>
    <w:rsid w:val="001D1280"/>
    <w:rsid w:val="001D2DF3"/>
    <w:rsid w:val="001F0E42"/>
    <w:rsid w:val="001F7CAF"/>
    <w:rsid w:val="00261CBE"/>
    <w:rsid w:val="002A619F"/>
    <w:rsid w:val="002B3B3A"/>
    <w:rsid w:val="002B3E21"/>
    <w:rsid w:val="002E0EF7"/>
    <w:rsid w:val="003660AD"/>
    <w:rsid w:val="003B5805"/>
    <w:rsid w:val="004005C1"/>
    <w:rsid w:val="00442263"/>
    <w:rsid w:val="00442998"/>
    <w:rsid w:val="0048534F"/>
    <w:rsid w:val="004E3842"/>
    <w:rsid w:val="004F5A57"/>
    <w:rsid w:val="00512CAA"/>
    <w:rsid w:val="005405D6"/>
    <w:rsid w:val="005956F6"/>
    <w:rsid w:val="005D351A"/>
    <w:rsid w:val="006121E8"/>
    <w:rsid w:val="00661F5F"/>
    <w:rsid w:val="006C4C34"/>
    <w:rsid w:val="006F2661"/>
    <w:rsid w:val="0071259D"/>
    <w:rsid w:val="00712F91"/>
    <w:rsid w:val="00715151"/>
    <w:rsid w:val="00851425"/>
    <w:rsid w:val="008C00B4"/>
    <w:rsid w:val="008E092C"/>
    <w:rsid w:val="008E53B0"/>
    <w:rsid w:val="008F682F"/>
    <w:rsid w:val="00904965"/>
    <w:rsid w:val="0092017C"/>
    <w:rsid w:val="00986323"/>
    <w:rsid w:val="009D1E1B"/>
    <w:rsid w:val="009F7EAC"/>
    <w:rsid w:val="00A005D6"/>
    <w:rsid w:val="00A07479"/>
    <w:rsid w:val="00A164FA"/>
    <w:rsid w:val="00A51D8B"/>
    <w:rsid w:val="00A56514"/>
    <w:rsid w:val="00AA35F0"/>
    <w:rsid w:val="00AF2564"/>
    <w:rsid w:val="00B340E8"/>
    <w:rsid w:val="00B4574A"/>
    <w:rsid w:val="00B47198"/>
    <w:rsid w:val="00B47503"/>
    <w:rsid w:val="00B65C5A"/>
    <w:rsid w:val="00B70CBD"/>
    <w:rsid w:val="00B91FCB"/>
    <w:rsid w:val="00BD2A4C"/>
    <w:rsid w:val="00BD7497"/>
    <w:rsid w:val="00BE76C5"/>
    <w:rsid w:val="00C142B3"/>
    <w:rsid w:val="00C34A58"/>
    <w:rsid w:val="00C4550A"/>
    <w:rsid w:val="00C65557"/>
    <w:rsid w:val="00C7051B"/>
    <w:rsid w:val="00C7286D"/>
    <w:rsid w:val="00CC1E75"/>
    <w:rsid w:val="00CC4A0A"/>
    <w:rsid w:val="00CD2505"/>
    <w:rsid w:val="00CD46B1"/>
    <w:rsid w:val="00CF7605"/>
    <w:rsid w:val="00D13214"/>
    <w:rsid w:val="00D135BA"/>
    <w:rsid w:val="00D82BEF"/>
    <w:rsid w:val="00D85F3B"/>
    <w:rsid w:val="00D960A4"/>
    <w:rsid w:val="00DB4FE5"/>
    <w:rsid w:val="00E13A79"/>
    <w:rsid w:val="00E437E8"/>
    <w:rsid w:val="00E732F1"/>
    <w:rsid w:val="00EB4BE5"/>
    <w:rsid w:val="00EC46F0"/>
    <w:rsid w:val="00EE5DEF"/>
    <w:rsid w:val="00F215AA"/>
    <w:rsid w:val="00F564BD"/>
    <w:rsid w:val="00F7140F"/>
    <w:rsid w:val="00F7651B"/>
    <w:rsid w:val="00F81731"/>
    <w:rsid w:val="00FA1C01"/>
    <w:rsid w:val="00FA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256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5"/>
  </w:style>
  <w:style w:type="paragraph" w:styleId="Heading1">
    <w:name w:val="heading 1"/>
    <w:basedOn w:val="Normal"/>
    <w:next w:val="Normal"/>
    <w:link w:val="Heading1Char"/>
    <w:uiPriority w:val="9"/>
    <w:qFormat/>
    <w:rsid w:val="00DB4F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4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1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1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F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23DA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82BEF"/>
  </w:style>
  <w:style w:type="character" w:customStyle="1" w:styleId="Heading2Char">
    <w:name w:val="Heading 2 Char"/>
    <w:basedOn w:val="DefaultParagraphFont"/>
    <w:link w:val="Heading2"/>
    <w:uiPriority w:val="9"/>
    <w:semiHidden/>
    <w:rsid w:val="00A16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164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A164FA"/>
    <w:rPr>
      <w:color w:val="0000FF"/>
      <w:u w:val="single"/>
    </w:rPr>
  </w:style>
  <w:style w:type="character" w:customStyle="1" w:styleId="toctoggle">
    <w:name w:val="toctoggle"/>
    <w:basedOn w:val="DefaultParagraphFont"/>
    <w:rsid w:val="00A164FA"/>
  </w:style>
  <w:style w:type="character" w:customStyle="1" w:styleId="mw-headline">
    <w:name w:val="mw-headline"/>
    <w:basedOn w:val="DefaultParagraphFont"/>
    <w:rsid w:val="00A164FA"/>
  </w:style>
  <w:style w:type="character" w:customStyle="1" w:styleId="Heading4Char">
    <w:name w:val="Heading 4 Char"/>
    <w:basedOn w:val="DefaultParagraphFont"/>
    <w:link w:val="Heading4"/>
    <w:uiPriority w:val="9"/>
    <w:semiHidden/>
    <w:rsid w:val="000431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1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B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E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5"/>
  </w:style>
  <w:style w:type="paragraph" w:styleId="Heading1">
    <w:name w:val="heading 1"/>
    <w:basedOn w:val="Normal"/>
    <w:next w:val="Normal"/>
    <w:link w:val="Heading1Char"/>
    <w:uiPriority w:val="9"/>
    <w:qFormat/>
    <w:rsid w:val="00DB4F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4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1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1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F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23DA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82BEF"/>
  </w:style>
  <w:style w:type="character" w:customStyle="1" w:styleId="Heading2Char">
    <w:name w:val="Heading 2 Char"/>
    <w:basedOn w:val="DefaultParagraphFont"/>
    <w:link w:val="Heading2"/>
    <w:uiPriority w:val="9"/>
    <w:semiHidden/>
    <w:rsid w:val="00A16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164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A164FA"/>
    <w:rPr>
      <w:color w:val="0000FF"/>
      <w:u w:val="single"/>
    </w:rPr>
  </w:style>
  <w:style w:type="character" w:customStyle="1" w:styleId="toctoggle">
    <w:name w:val="toctoggle"/>
    <w:basedOn w:val="DefaultParagraphFont"/>
    <w:rsid w:val="00A164FA"/>
  </w:style>
  <w:style w:type="character" w:customStyle="1" w:styleId="mw-headline">
    <w:name w:val="mw-headline"/>
    <w:basedOn w:val="DefaultParagraphFont"/>
    <w:rsid w:val="00A164FA"/>
  </w:style>
  <w:style w:type="character" w:customStyle="1" w:styleId="Heading4Char">
    <w:name w:val="Heading 4 Char"/>
    <w:basedOn w:val="DefaultParagraphFont"/>
    <w:link w:val="Heading4"/>
    <w:uiPriority w:val="9"/>
    <w:semiHidden/>
    <w:rsid w:val="000431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1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B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E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coreexchange.com/scores/71250.html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scoreexchange.com/profiles/BJE_Music" TargetMode="External"/><Relationship Id="rId8" Type="http://schemas.openxmlformats.org/officeDocument/2006/relationships/image" Target="media/image1.emf"/><Relationship Id="rId9" Type="http://schemas.openxmlformats.org/officeDocument/2006/relationships/hyperlink" Target="http://www.fjhmusic.com" TargetMode="External"/><Relationship Id="rId10" Type="http://schemas.openxmlformats.org/officeDocument/2006/relationships/hyperlink" Target="http://harrypotter.wikia.com/wiki/John_Willia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F5D25B-0697-C34B-A680-4F95821B6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8</Pages>
  <Words>1552</Words>
  <Characters>8850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 National</Company>
  <LinksUpToDate>false</LinksUpToDate>
  <CharactersWithSpaces>10382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vanguyen</dc:creator>
  <cp:keywords/>
  <dc:description/>
  <cp:lastModifiedBy>Pantelis Tsoubos</cp:lastModifiedBy>
  <cp:revision>25</cp:revision>
  <cp:lastPrinted>2015-08-31T09:44:00Z</cp:lastPrinted>
  <dcterms:created xsi:type="dcterms:W3CDTF">2015-07-30T02:51:00Z</dcterms:created>
  <dcterms:modified xsi:type="dcterms:W3CDTF">2015-08-31T09:45:00Z</dcterms:modified>
</cp:coreProperties>
</file>